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B67E0" w:rsidRDefault="00FB67E0">
      <w:pPr>
        <w:widowControl w:val="0"/>
        <w:pBdr>
          <w:top w:val="nil"/>
          <w:left w:val="nil"/>
          <w:bottom w:val="nil"/>
          <w:right w:val="nil"/>
          <w:between w:val="nil"/>
        </w:pBdr>
        <w:spacing w:line="276" w:lineRule="auto"/>
      </w:pPr>
    </w:p>
    <w:p w:rsidR="00FB67E0" w:rsidRPr="007043A0" w:rsidRDefault="007043A0" w:rsidP="007043A0">
      <w:pPr>
        <w:pBdr>
          <w:top w:val="nil"/>
          <w:left w:val="nil"/>
          <w:bottom w:val="nil"/>
          <w:right w:val="nil"/>
          <w:between w:val="nil"/>
        </w:pBdr>
        <w:ind w:left="851"/>
        <w:jc w:val="both"/>
        <w:rPr>
          <w:b/>
          <w:color w:val="000000"/>
          <w:sz w:val="32"/>
          <w:szCs w:val="32"/>
        </w:rPr>
      </w:pPr>
      <w:r w:rsidRPr="007043A0">
        <w:rPr>
          <w:b/>
          <w:iCs/>
          <w:color w:val="000000"/>
          <w:sz w:val="32"/>
          <w:szCs w:val="32"/>
        </w:rPr>
        <w:t>Overview of Prosocial Behavior for Student SMK Sepuluh Nopember at the Sidoarjo</w:t>
      </w:r>
      <w:r w:rsidR="00BB05F7" w:rsidRPr="007043A0">
        <w:rPr>
          <w:b/>
          <w:color w:val="000000"/>
          <w:sz w:val="32"/>
          <w:szCs w:val="32"/>
        </w:rPr>
        <w:t xml:space="preserve"> </w:t>
      </w:r>
    </w:p>
    <w:p w:rsidR="00FB67E0" w:rsidRPr="007043A0" w:rsidRDefault="00BB05F7" w:rsidP="007043A0">
      <w:pPr>
        <w:pBdr>
          <w:top w:val="nil"/>
          <w:left w:val="nil"/>
          <w:bottom w:val="nil"/>
          <w:right w:val="nil"/>
          <w:between w:val="nil"/>
        </w:pBdr>
        <w:ind w:left="851"/>
        <w:jc w:val="both"/>
        <w:rPr>
          <w:b/>
          <w:color w:val="000000"/>
          <w:sz w:val="32"/>
          <w:szCs w:val="32"/>
        </w:rPr>
      </w:pPr>
      <w:r w:rsidRPr="007043A0">
        <w:rPr>
          <w:b/>
          <w:color w:val="000000"/>
          <w:sz w:val="32"/>
          <w:szCs w:val="32"/>
        </w:rPr>
        <w:t>[</w:t>
      </w:r>
      <w:r w:rsidR="00F45B88">
        <w:rPr>
          <w:b/>
          <w:color w:val="000000"/>
          <w:sz w:val="32"/>
          <w:szCs w:val="32"/>
        </w:rPr>
        <w:t>Gambaran Perilaku Prososial</w:t>
      </w:r>
      <w:r w:rsidR="00DF56B3">
        <w:rPr>
          <w:b/>
          <w:color w:val="000000"/>
          <w:sz w:val="32"/>
          <w:szCs w:val="32"/>
        </w:rPr>
        <w:t xml:space="preserve"> </w:t>
      </w:r>
      <w:r w:rsidR="00DF56B3">
        <w:rPr>
          <w:b/>
          <w:color w:val="000000"/>
          <w:sz w:val="32"/>
          <w:szCs w:val="32"/>
          <w:lang w:val="en-US"/>
        </w:rPr>
        <w:t>p</w:t>
      </w:r>
      <w:r w:rsidR="007043A0" w:rsidRPr="007043A0">
        <w:rPr>
          <w:b/>
          <w:color w:val="000000"/>
          <w:sz w:val="32"/>
          <w:szCs w:val="32"/>
        </w:rPr>
        <w:t>ada Siswa SMK Sepuluh Nopember di Sidoarjo</w:t>
      </w:r>
      <w:r w:rsidRPr="007043A0">
        <w:rPr>
          <w:b/>
          <w:color w:val="000000"/>
          <w:sz w:val="32"/>
          <w:szCs w:val="32"/>
        </w:rPr>
        <w:t>]</w:t>
      </w:r>
    </w:p>
    <w:p w:rsidR="00FB67E0" w:rsidRDefault="00FB67E0">
      <w:pPr>
        <w:rPr>
          <w:sz w:val="20"/>
          <w:szCs w:val="20"/>
        </w:rPr>
      </w:pPr>
    </w:p>
    <w:p w:rsidR="00FB67E0" w:rsidRDefault="007043A0" w:rsidP="007043A0">
      <w:pPr>
        <w:pBdr>
          <w:top w:val="nil"/>
          <w:left w:val="nil"/>
          <w:bottom w:val="nil"/>
          <w:right w:val="nil"/>
          <w:between w:val="nil"/>
        </w:pBdr>
        <w:spacing w:after="115"/>
        <w:ind w:left="851"/>
        <w:rPr>
          <w:b/>
          <w:color w:val="000000"/>
        </w:rPr>
      </w:pPr>
      <w:proofErr w:type="spellStart"/>
      <w:r w:rsidRPr="00B52978">
        <w:rPr>
          <w:sz w:val="20"/>
          <w:szCs w:val="20"/>
          <w:lang w:val="en-US"/>
        </w:rPr>
        <w:t>Evi</w:t>
      </w:r>
      <w:proofErr w:type="spellEnd"/>
      <w:r>
        <w:rPr>
          <w:sz w:val="20"/>
          <w:szCs w:val="20"/>
          <w:lang w:val="en-US"/>
        </w:rPr>
        <w:t xml:space="preserve"> </w:t>
      </w:r>
      <w:proofErr w:type="spellStart"/>
      <w:r w:rsidRPr="00B52978">
        <w:rPr>
          <w:sz w:val="20"/>
          <w:szCs w:val="20"/>
          <w:lang w:val="en-US"/>
        </w:rPr>
        <w:t>Nabella</w:t>
      </w:r>
      <w:proofErr w:type="spellEnd"/>
      <w:r>
        <w:rPr>
          <w:color w:val="000000"/>
          <w:sz w:val="20"/>
          <w:szCs w:val="20"/>
          <w:vertAlign w:val="superscript"/>
        </w:rPr>
        <w:t xml:space="preserve"> </w:t>
      </w:r>
      <w:r w:rsidR="00BB05F7">
        <w:rPr>
          <w:color w:val="000000"/>
          <w:sz w:val="20"/>
          <w:szCs w:val="20"/>
          <w:vertAlign w:val="superscript"/>
        </w:rPr>
        <w:t>1)</w:t>
      </w:r>
      <w:r w:rsidR="00BB05F7">
        <w:rPr>
          <w:color w:val="000000"/>
          <w:sz w:val="20"/>
          <w:szCs w:val="20"/>
        </w:rPr>
        <w:t xml:space="preserve">, </w:t>
      </w:r>
      <w:proofErr w:type="spellStart"/>
      <w:r w:rsidRPr="00B52978">
        <w:rPr>
          <w:sz w:val="20"/>
          <w:szCs w:val="20"/>
          <w:lang w:val="en-US"/>
        </w:rPr>
        <w:t>Effy</w:t>
      </w:r>
      <w:proofErr w:type="spellEnd"/>
      <w:r w:rsidRPr="00B52978">
        <w:rPr>
          <w:sz w:val="20"/>
          <w:szCs w:val="20"/>
          <w:lang w:val="en-US"/>
        </w:rPr>
        <w:t xml:space="preserve"> </w:t>
      </w:r>
      <w:proofErr w:type="spellStart"/>
      <w:r w:rsidRPr="00B52978">
        <w:rPr>
          <w:sz w:val="20"/>
          <w:szCs w:val="20"/>
          <w:lang w:val="en-US"/>
        </w:rPr>
        <w:t>Wardati</w:t>
      </w:r>
      <w:proofErr w:type="spellEnd"/>
      <w:r w:rsidRPr="00B52978">
        <w:rPr>
          <w:sz w:val="20"/>
          <w:szCs w:val="20"/>
          <w:lang w:val="en-US"/>
        </w:rPr>
        <w:t xml:space="preserve"> Maryam</w:t>
      </w:r>
      <w:r>
        <w:rPr>
          <w:color w:val="000000"/>
          <w:sz w:val="20"/>
          <w:szCs w:val="20"/>
          <w:vertAlign w:val="superscript"/>
          <w:lang w:val="en-US"/>
        </w:rPr>
        <w:t xml:space="preserve"> </w:t>
      </w:r>
      <w:r w:rsidR="00BB05F7">
        <w:rPr>
          <w:color w:val="000000"/>
          <w:sz w:val="20"/>
          <w:szCs w:val="20"/>
          <w:vertAlign w:val="superscript"/>
        </w:rPr>
        <w:t>*</w:t>
      </w:r>
      <w:proofErr w:type="gramStart"/>
      <w:r w:rsidR="00BB05F7">
        <w:rPr>
          <w:color w:val="000000"/>
          <w:sz w:val="20"/>
          <w:szCs w:val="20"/>
          <w:vertAlign w:val="superscript"/>
        </w:rPr>
        <w:t>,2</w:t>
      </w:r>
      <w:proofErr w:type="gramEnd"/>
      <w:r w:rsidR="00BB05F7">
        <w:rPr>
          <w:color w:val="000000"/>
          <w:sz w:val="20"/>
          <w:szCs w:val="20"/>
          <w:vertAlign w:val="superscript"/>
        </w:rPr>
        <w:t>)</w:t>
      </w:r>
    </w:p>
    <w:p w:rsidR="00FB67E0" w:rsidRDefault="00BB05F7" w:rsidP="007043A0">
      <w:pPr>
        <w:ind w:left="851"/>
      </w:pPr>
      <w:bookmarkStart w:id="0" w:name="_heading=h.gjdgxs" w:colFirst="0" w:colLast="0"/>
      <w:bookmarkEnd w:id="0"/>
      <w:r>
        <w:rPr>
          <w:sz w:val="20"/>
          <w:szCs w:val="20"/>
          <w:vertAlign w:val="superscript"/>
        </w:rPr>
        <w:t>1)</w:t>
      </w:r>
      <w:r w:rsidR="007043A0" w:rsidRPr="007043A0">
        <w:rPr>
          <w:sz w:val="20"/>
          <w:szCs w:val="20"/>
          <w:lang w:val="en-US"/>
        </w:rPr>
        <w:t xml:space="preserve"> </w:t>
      </w:r>
      <w:r w:rsidR="007043A0" w:rsidRPr="00B52978">
        <w:rPr>
          <w:sz w:val="20"/>
          <w:szCs w:val="20"/>
          <w:lang w:val="en-US"/>
        </w:rPr>
        <w:t xml:space="preserve">Program </w:t>
      </w:r>
      <w:proofErr w:type="spellStart"/>
      <w:r w:rsidR="007043A0" w:rsidRPr="00B52978">
        <w:rPr>
          <w:sz w:val="20"/>
          <w:szCs w:val="20"/>
          <w:lang w:val="en-US"/>
        </w:rPr>
        <w:t>Studi</w:t>
      </w:r>
      <w:proofErr w:type="spellEnd"/>
      <w:r w:rsidR="000D20D7">
        <w:rPr>
          <w:sz w:val="20"/>
          <w:szCs w:val="20"/>
          <w:lang w:val="en-US"/>
        </w:rPr>
        <w:t xml:space="preserve"> </w:t>
      </w:r>
      <w:proofErr w:type="spellStart"/>
      <w:r w:rsidR="007043A0" w:rsidRPr="00B52978">
        <w:rPr>
          <w:sz w:val="20"/>
          <w:szCs w:val="20"/>
          <w:lang w:val="en-US"/>
        </w:rPr>
        <w:t>Psikologi</w:t>
      </w:r>
      <w:proofErr w:type="spellEnd"/>
      <w:r w:rsidR="007043A0" w:rsidRPr="00B52978">
        <w:rPr>
          <w:sz w:val="20"/>
          <w:szCs w:val="20"/>
          <w:lang w:val="en-US"/>
        </w:rPr>
        <w:t xml:space="preserve">, </w:t>
      </w:r>
      <w:proofErr w:type="spellStart"/>
      <w:r w:rsidR="007043A0" w:rsidRPr="00B52978">
        <w:rPr>
          <w:sz w:val="20"/>
          <w:szCs w:val="20"/>
          <w:lang w:val="en-US"/>
        </w:rPr>
        <w:t>Universitas</w:t>
      </w:r>
      <w:proofErr w:type="spellEnd"/>
      <w:r w:rsidR="007043A0" w:rsidRPr="00B52978">
        <w:rPr>
          <w:sz w:val="20"/>
          <w:szCs w:val="20"/>
          <w:lang w:val="en-US"/>
        </w:rPr>
        <w:t xml:space="preserve"> </w:t>
      </w:r>
      <w:proofErr w:type="spellStart"/>
      <w:r w:rsidR="007043A0" w:rsidRPr="00B52978">
        <w:rPr>
          <w:sz w:val="20"/>
          <w:szCs w:val="20"/>
          <w:lang w:val="en-US"/>
        </w:rPr>
        <w:t>Muhammadiyah</w:t>
      </w:r>
      <w:proofErr w:type="spellEnd"/>
      <w:r w:rsidR="007043A0" w:rsidRPr="00B52978">
        <w:rPr>
          <w:sz w:val="20"/>
          <w:szCs w:val="20"/>
          <w:lang w:val="en-US"/>
        </w:rPr>
        <w:t xml:space="preserve"> </w:t>
      </w:r>
      <w:proofErr w:type="spellStart"/>
      <w:r w:rsidR="007043A0" w:rsidRPr="00B52978">
        <w:rPr>
          <w:sz w:val="20"/>
          <w:szCs w:val="20"/>
          <w:lang w:val="en-US"/>
        </w:rPr>
        <w:t>Sidoarjo</w:t>
      </w:r>
      <w:proofErr w:type="spellEnd"/>
      <w:r w:rsidR="007043A0" w:rsidRPr="00B52978">
        <w:rPr>
          <w:sz w:val="20"/>
          <w:szCs w:val="20"/>
          <w:lang w:val="en-US"/>
        </w:rPr>
        <w:t>, Indonesia</w:t>
      </w:r>
    </w:p>
    <w:p w:rsidR="00FB67E0" w:rsidRDefault="00BB05F7" w:rsidP="009B2DC9">
      <w:pPr>
        <w:tabs>
          <w:tab w:val="left" w:pos="7817"/>
        </w:tabs>
        <w:ind w:left="851"/>
      </w:pPr>
      <w:r>
        <w:rPr>
          <w:sz w:val="20"/>
          <w:szCs w:val="20"/>
          <w:vertAlign w:val="superscript"/>
        </w:rPr>
        <w:t>2)</w:t>
      </w:r>
      <w:r>
        <w:rPr>
          <w:sz w:val="20"/>
          <w:szCs w:val="20"/>
        </w:rPr>
        <w:t xml:space="preserve"> </w:t>
      </w:r>
      <w:r w:rsidR="007043A0" w:rsidRPr="00B52978">
        <w:rPr>
          <w:sz w:val="20"/>
          <w:szCs w:val="20"/>
          <w:lang w:val="en-US"/>
        </w:rPr>
        <w:t xml:space="preserve">Program </w:t>
      </w:r>
      <w:proofErr w:type="spellStart"/>
      <w:r w:rsidR="007043A0" w:rsidRPr="00B52978">
        <w:rPr>
          <w:sz w:val="20"/>
          <w:szCs w:val="20"/>
          <w:lang w:val="en-US"/>
        </w:rPr>
        <w:t>Studi</w:t>
      </w:r>
      <w:proofErr w:type="spellEnd"/>
      <w:r w:rsidR="000D20D7">
        <w:rPr>
          <w:sz w:val="20"/>
          <w:szCs w:val="20"/>
          <w:lang w:val="en-US"/>
        </w:rPr>
        <w:t xml:space="preserve"> </w:t>
      </w:r>
      <w:proofErr w:type="spellStart"/>
      <w:r w:rsidR="007043A0" w:rsidRPr="00B52978">
        <w:rPr>
          <w:sz w:val="20"/>
          <w:szCs w:val="20"/>
          <w:lang w:val="en-US"/>
        </w:rPr>
        <w:t>Psikologi</w:t>
      </w:r>
      <w:proofErr w:type="spellEnd"/>
      <w:r w:rsidR="007043A0" w:rsidRPr="00B52978">
        <w:rPr>
          <w:sz w:val="20"/>
          <w:szCs w:val="20"/>
          <w:lang w:val="en-US"/>
        </w:rPr>
        <w:t xml:space="preserve">, </w:t>
      </w:r>
      <w:proofErr w:type="spellStart"/>
      <w:r w:rsidR="007043A0" w:rsidRPr="00B52978">
        <w:rPr>
          <w:sz w:val="20"/>
          <w:szCs w:val="20"/>
          <w:lang w:val="en-US"/>
        </w:rPr>
        <w:t>Universitas</w:t>
      </w:r>
      <w:proofErr w:type="spellEnd"/>
      <w:r w:rsidR="007043A0" w:rsidRPr="00B52978">
        <w:rPr>
          <w:sz w:val="20"/>
          <w:szCs w:val="20"/>
          <w:lang w:val="en-US"/>
        </w:rPr>
        <w:t xml:space="preserve"> </w:t>
      </w:r>
      <w:proofErr w:type="spellStart"/>
      <w:r w:rsidR="007043A0" w:rsidRPr="00B52978">
        <w:rPr>
          <w:sz w:val="20"/>
          <w:szCs w:val="20"/>
          <w:lang w:val="en-US"/>
        </w:rPr>
        <w:t>Muhammadiyah</w:t>
      </w:r>
      <w:proofErr w:type="spellEnd"/>
      <w:r w:rsidR="007043A0" w:rsidRPr="00B52978">
        <w:rPr>
          <w:sz w:val="20"/>
          <w:szCs w:val="20"/>
          <w:lang w:val="en-US"/>
        </w:rPr>
        <w:t xml:space="preserve"> </w:t>
      </w:r>
      <w:proofErr w:type="spellStart"/>
      <w:r w:rsidR="007043A0" w:rsidRPr="00B52978">
        <w:rPr>
          <w:sz w:val="20"/>
          <w:szCs w:val="20"/>
          <w:lang w:val="en-US"/>
        </w:rPr>
        <w:t>Sidoarjo</w:t>
      </w:r>
      <w:proofErr w:type="spellEnd"/>
      <w:r w:rsidR="007043A0" w:rsidRPr="00B52978">
        <w:rPr>
          <w:sz w:val="20"/>
          <w:szCs w:val="20"/>
          <w:lang w:val="en-US"/>
        </w:rPr>
        <w:t>, Indonesia</w:t>
      </w:r>
      <w:r w:rsidR="007043A0">
        <w:rPr>
          <w:sz w:val="20"/>
          <w:szCs w:val="20"/>
        </w:rPr>
        <w:t xml:space="preserve"> </w:t>
      </w:r>
      <w:r w:rsidR="009B2DC9">
        <w:rPr>
          <w:sz w:val="20"/>
          <w:szCs w:val="20"/>
        </w:rPr>
        <w:tab/>
      </w:r>
    </w:p>
    <w:p w:rsidR="00FB67E0" w:rsidRDefault="00BB05F7" w:rsidP="007043A0">
      <w:pPr>
        <w:ind w:left="851"/>
        <w:rPr>
          <w:sz w:val="20"/>
          <w:szCs w:val="20"/>
        </w:rPr>
      </w:pPr>
      <w:r>
        <w:rPr>
          <w:sz w:val="20"/>
          <w:szCs w:val="20"/>
        </w:rPr>
        <w:t>*Email Penulis Korespondensi:</w:t>
      </w:r>
      <w:r w:rsidR="007043A0">
        <w:rPr>
          <w:sz w:val="20"/>
          <w:szCs w:val="20"/>
          <w:lang w:val="en-US"/>
        </w:rPr>
        <w:t xml:space="preserve"> </w:t>
      </w:r>
      <w:hyperlink r:id="rId8" w:history="1">
        <w:r w:rsidR="007043A0" w:rsidRPr="002141AE">
          <w:rPr>
            <w:rStyle w:val="Hyperlink"/>
            <w:sz w:val="20"/>
            <w:szCs w:val="20"/>
            <w:lang w:val="en-US"/>
          </w:rPr>
          <w:t>effywardati@umsida.ac.id</w:t>
        </w:r>
      </w:hyperlink>
    </w:p>
    <w:p w:rsidR="00FB67E0" w:rsidRDefault="00FB67E0">
      <w:pPr>
        <w:rPr>
          <w:i/>
          <w:sz w:val="20"/>
          <w:szCs w:val="20"/>
        </w:rPr>
      </w:pPr>
    </w:p>
    <w:p w:rsidR="00FB67E0" w:rsidRDefault="00FB67E0">
      <w:pPr>
        <w:rPr>
          <w:sz w:val="20"/>
          <w:szCs w:val="20"/>
        </w:rPr>
        <w:sectPr w:rsidR="00FB67E0">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rsidR="00FB67E0" w:rsidRPr="007043A0" w:rsidRDefault="00BB05F7" w:rsidP="007043A0">
      <w:pPr>
        <w:keepNext/>
        <w:pBdr>
          <w:top w:val="nil"/>
          <w:left w:val="nil"/>
          <w:bottom w:val="nil"/>
          <w:right w:val="nil"/>
          <w:between w:val="nil"/>
        </w:pBdr>
        <w:ind w:right="4" w:hanging="567"/>
        <w:jc w:val="both"/>
        <w:rPr>
          <w:i/>
          <w:color w:val="000000"/>
          <w:sz w:val="20"/>
          <w:szCs w:val="20"/>
        </w:rPr>
      </w:pPr>
      <w:bookmarkStart w:id="1" w:name="_heading=h.30j0zll" w:colFirst="0" w:colLast="0"/>
      <w:bookmarkEnd w:id="1"/>
      <w:r>
        <w:rPr>
          <w:b/>
          <w:i/>
          <w:color w:val="000000"/>
          <w:sz w:val="20"/>
          <w:szCs w:val="20"/>
        </w:rPr>
        <w:lastRenderedPageBreak/>
        <w:t>Abstract</w:t>
      </w:r>
      <w:r w:rsidR="007043A0">
        <w:rPr>
          <w:i/>
          <w:color w:val="000000"/>
          <w:sz w:val="20"/>
          <w:szCs w:val="20"/>
        </w:rPr>
        <w:t>. This</w:t>
      </w:r>
      <w:r w:rsidR="007043A0" w:rsidRPr="00B52978">
        <w:rPr>
          <w:i/>
          <w:iCs/>
          <w:sz w:val="20"/>
          <w:lang w:eastAsia="en-US"/>
        </w:rPr>
        <w:t xml:space="preserve"> research is motivated by the phenomenon of prosocial behavior problems in vocational high school (SMK) students. Where there are students who still don't care when a friend is having trouble. The lack of cooperation between friends causes a lack of concern for the surrounding environment. This research aims to determine the description of prosocial behavior in vocational high school (SMK) students at Sepuluh Nopember Vocational School, Sidoarjo. This research was conducted at Ten November Sidoarjo Vocational School with a total population of 210 students. by having a class X-XI FKK</w:t>
      </w:r>
      <w:r w:rsidR="007043A0" w:rsidRPr="00B52978">
        <w:rPr>
          <w:i/>
          <w:iCs/>
          <w:sz w:val="20"/>
          <w:lang w:val="en-US" w:eastAsia="en-US"/>
        </w:rPr>
        <w:t xml:space="preserve"> (Clinical and Community Pharmacy)</w:t>
      </w:r>
      <w:r w:rsidR="007043A0" w:rsidRPr="00B52978">
        <w:rPr>
          <w:i/>
          <w:iCs/>
          <w:sz w:val="20"/>
          <w:lang w:eastAsia="en-US"/>
        </w:rPr>
        <w:t xml:space="preserve"> student category. The method used in this research is quantitative descriptive research. The sample in this study was 121 students of class X-XI FKK</w:t>
      </w:r>
      <w:r w:rsidR="007043A0" w:rsidRPr="00B52978">
        <w:rPr>
          <w:i/>
          <w:iCs/>
          <w:sz w:val="20"/>
          <w:lang w:val="en-US" w:eastAsia="en-US"/>
        </w:rPr>
        <w:t xml:space="preserve"> (Clinical and Community Pharmacy)</w:t>
      </w:r>
      <w:r w:rsidR="007043A0" w:rsidRPr="00B52978">
        <w:rPr>
          <w:i/>
          <w:iCs/>
          <w:sz w:val="20"/>
          <w:lang w:eastAsia="en-US"/>
        </w:rPr>
        <w:t xml:space="preserve"> who were taken using the propurtionate stratified random sampling technique. Where is the determination of the sample based on proportional strata. The data collection technique in this study used a psychological scale with the Likert scaling model, namely prosocial behavior. Data analysis was carried out using Corrected Item-Total Correlation which can be done using the SPSS 25.0 for Windows program. The research results show that students with prosocial behavior are mostly in the "medium" category with a percentage of 96.2%</w:t>
      </w:r>
      <w:r>
        <w:rPr>
          <w:i/>
          <w:color w:val="000000"/>
          <w:sz w:val="20"/>
          <w:szCs w:val="20"/>
        </w:rPr>
        <w:t>.</w:t>
      </w:r>
    </w:p>
    <w:p w:rsidR="00FB67E0" w:rsidRDefault="00BB05F7" w:rsidP="007043A0">
      <w:pPr>
        <w:keepNext/>
        <w:pBdr>
          <w:top w:val="nil"/>
          <w:left w:val="nil"/>
          <w:bottom w:val="nil"/>
          <w:right w:val="nil"/>
          <w:between w:val="nil"/>
        </w:pBdr>
        <w:spacing w:before="58"/>
        <w:ind w:right="4" w:hanging="567"/>
        <w:jc w:val="both"/>
        <w:rPr>
          <w:i/>
          <w:smallCaps/>
          <w:color w:val="000000"/>
          <w:sz w:val="20"/>
          <w:szCs w:val="20"/>
        </w:rPr>
      </w:pPr>
      <w:r>
        <w:rPr>
          <w:b/>
          <w:i/>
          <w:color w:val="000000"/>
          <w:sz w:val="20"/>
          <w:szCs w:val="20"/>
        </w:rPr>
        <w:t xml:space="preserve">Keywords </w:t>
      </w:r>
      <w:r w:rsidR="007043A0">
        <w:rPr>
          <w:b/>
          <w:i/>
          <w:color w:val="000000"/>
          <w:sz w:val="20"/>
          <w:szCs w:val="20"/>
        </w:rPr>
        <w:t>–</w:t>
      </w:r>
      <w:r>
        <w:rPr>
          <w:b/>
          <w:i/>
          <w:color w:val="000000"/>
          <w:sz w:val="20"/>
          <w:szCs w:val="20"/>
        </w:rPr>
        <w:t xml:space="preserve"> </w:t>
      </w:r>
      <w:proofErr w:type="spellStart"/>
      <w:r w:rsidR="007043A0" w:rsidRPr="00B52978">
        <w:rPr>
          <w:i/>
          <w:sz w:val="20"/>
          <w:lang w:val="en-US" w:eastAsia="en-US"/>
        </w:rPr>
        <w:t>Prosocial</w:t>
      </w:r>
      <w:proofErr w:type="spellEnd"/>
      <w:r w:rsidR="007043A0">
        <w:rPr>
          <w:sz w:val="20"/>
          <w:lang w:val="en-US" w:eastAsia="en-US"/>
        </w:rPr>
        <w:t>;</w:t>
      </w:r>
      <w:r w:rsidR="007043A0" w:rsidRPr="00B52978">
        <w:rPr>
          <w:sz w:val="20"/>
          <w:lang w:val="en-US" w:eastAsia="en-US"/>
        </w:rPr>
        <w:t xml:space="preserve"> </w:t>
      </w:r>
      <w:r w:rsidR="007043A0" w:rsidRPr="00B52978">
        <w:rPr>
          <w:i/>
          <w:sz w:val="20"/>
          <w:lang w:val="en-US" w:eastAsia="en-US"/>
        </w:rPr>
        <w:t>SMK students</w:t>
      </w:r>
      <w:r w:rsidR="007043A0" w:rsidRPr="00B52978">
        <w:rPr>
          <w:sz w:val="20"/>
          <w:lang w:val="en-US" w:eastAsia="en-US"/>
        </w:rPr>
        <w:t xml:space="preserve">; </w:t>
      </w:r>
      <w:proofErr w:type="spellStart"/>
      <w:r w:rsidR="007043A0">
        <w:rPr>
          <w:i/>
          <w:sz w:val="20"/>
          <w:lang w:val="en-US" w:eastAsia="en-US"/>
        </w:rPr>
        <w:t>Prosocial</w:t>
      </w:r>
      <w:proofErr w:type="spellEnd"/>
    </w:p>
    <w:p w:rsidR="00FB67E0" w:rsidRDefault="00FB67E0">
      <w:pPr>
        <w:tabs>
          <w:tab w:val="left" w:pos="0"/>
        </w:tabs>
        <w:ind w:right="4"/>
        <w:rPr>
          <w:b/>
          <w:i/>
        </w:rPr>
      </w:pPr>
    </w:p>
    <w:p w:rsidR="00FB67E0" w:rsidRDefault="00BB05F7" w:rsidP="007043A0">
      <w:pPr>
        <w:keepNext/>
        <w:pBdr>
          <w:top w:val="nil"/>
          <w:left w:val="nil"/>
          <w:bottom w:val="nil"/>
          <w:right w:val="nil"/>
          <w:between w:val="nil"/>
        </w:pBdr>
        <w:ind w:right="4" w:hanging="567"/>
        <w:jc w:val="both"/>
        <w:rPr>
          <w:i/>
          <w:smallCaps/>
          <w:color w:val="000000"/>
          <w:sz w:val="20"/>
          <w:szCs w:val="20"/>
        </w:rPr>
      </w:pPr>
      <w:r>
        <w:rPr>
          <w:b/>
          <w:i/>
          <w:color w:val="000000"/>
          <w:sz w:val="20"/>
          <w:szCs w:val="20"/>
        </w:rPr>
        <w:t>Abstrak</w:t>
      </w:r>
      <w:r>
        <w:rPr>
          <w:i/>
          <w:color w:val="000000"/>
          <w:sz w:val="20"/>
          <w:szCs w:val="20"/>
        </w:rPr>
        <w:t xml:space="preserve">. </w:t>
      </w:r>
      <w:r w:rsidR="007043A0" w:rsidRPr="00B52978">
        <w:rPr>
          <w:bCs/>
          <w:i/>
          <w:sz w:val="20"/>
          <w:szCs w:val="20"/>
        </w:rPr>
        <w:t xml:space="preserve">Penelitian ini dilatar belakangi oleh adanya fenomena permasalahan perilaku prososial pada siswa sekolah menengah kejuruan (SMK). Dimana terdapat siswa yang masih kurang peduli ketika ada teman yang sedang mengalami kesulitan. Kurangnya adanya kerjasama antar teman sehingga menyebabkan kurangnya rasa peduli dengan lingkungan sekitarnya. Penelitian ini bertujuan untuk mengetahui gambaran perilaku prososial pada siswa sekolah menengah kejuruan (SMK) di SMK Sepuluh Nopember Sidoarjo. Penelitian ini dilakukan di SMK Sepuluh Nopember Sidoarjo dengan jumlah populasi 210 siswa. </w:t>
      </w:r>
      <w:r w:rsidR="007043A0" w:rsidRPr="00B52978">
        <w:rPr>
          <w:i/>
          <w:sz w:val="20"/>
        </w:rPr>
        <w:t>Dengan memiliki kategori siswa kelas X-XI FKK</w:t>
      </w:r>
      <w:r w:rsidR="00F45B88">
        <w:rPr>
          <w:i/>
          <w:sz w:val="20"/>
          <w:lang w:val="en-US"/>
        </w:rPr>
        <w:t xml:space="preserve"> </w:t>
      </w:r>
      <w:r w:rsidR="007043A0" w:rsidRPr="00B52978">
        <w:rPr>
          <w:i/>
          <w:sz w:val="20"/>
        </w:rPr>
        <w:t xml:space="preserve">(Farmasi Klinis dan Komunitas). </w:t>
      </w:r>
      <w:r w:rsidR="007043A0" w:rsidRPr="00B52978">
        <w:rPr>
          <w:bCs/>
          <w:i/>
          <w:sz w:val="20"/>
          <w:szCs w:val="20"/>
        </w:rPr>
        <w:t>Metode yang digunakan dalam penelitian ini adalah penelitian deskriptif kuantitatif. Sampel dalam penelitian ini sebanyak 1</w:t>
      </w:r>
      <w:r w:rsidR="007043A0" w:rsidRPr="00B52978">
        <w:rPr>
          <w:bCs/>
          <w:i/>
          <w:sz w:val="20"/>
          <w:szCs w:val="20"/>
          <w:lang w:val="en-US"/>
        </w:rPr>
        <w:t>3</w:t>
      </w:r>
      <w:r w:rsidR="007043A0" w:rsidRPr="00B52978">
        <w:rPr>
          <w:bCs/>
          <w:i/>
          <w:sz w:val="20"/>
          <w:szCs w:val="20"/>
        </w:rPr>
        <w:t>1 siswa kelas X-XI FKK</w:t>
      </w:r>
      <w:r w:rsidR="007043A0" w:rsidRPr="00B52978">
        <w:rPr>
          <w:bCs/>
          <w:i/>
          <w:sz w:val="20"/>
          <w:szCs w:val="20"/>
          <w:lang w:val="en-US"/>
        </w:rPr>
        <w:t xml:space="preserve"> </w:t>
      </w:r>
      <w:r w:rsidR="007043A0" w:rsidRPr="00B52978">
        <w:rPr>
          <w:i/>
          <w:sz w:val="20"/>
          <w:szCs w:val="20"/>
          <w:lang w:val="en-US"/>
        </w:rPr>
        <w:t>(</w:t>
      </w:r>
      <w:proofErr w:type="spellStart"/>
      <w:r w:rsidR="007043A0" w:rsidRPr="00B52978">
        <w:rPr>
          <w:i/>
          <w:sz w:val="20"/>
          <w:szCs w:val="20"/>
          <w:lang w:val="en-US"/>
        </w:rPr>
        <w:t>Farmasi</w:t>
      </w:r>
      <w:proofErr w:type="spellEnd"/>
      <w:r w:rsidR="007043A0" w:rsidRPr="00B52978">
        <w:rPr>
          <w:i/>
          <w:sz w:val="20"/>
          <w:szCs w:val="20"/>
          <w:lang w:val="en-US"/>
        </w:rPr>
        <w:t xml:space="preserve"> </w:t>
      </w:r>
      <w:proofErr w:type="spellStart"/>
      <w:r w:rsidR="007043A0" w:rsidRPr="00B52978">
        <w:rPr>
          <w:i/>
          <w:sz w:val="20"/>
          <w:szCs w:val="20"/>
          <w:lang w:val="en-US"/>
        </w:rPr>
        <w:t>Klinis</w:t>
      </w:r>
      <w:proofErr w:type="spellEnd"/>
      <w:r w:rsidR="007043A0" w:rsidRPr="00B52978">
        <w:rPr>
          <w:i/>
          <w:sz w:val="20"/>
          <w:szCs w:val="20"/>
          <w:lang w:val="en-US"/>
        </w:rPr>
        <w:t xml:space="preserve"> </w:t>
      </w:r>
      <w:proofErr w:type="spellStart"/>
      <w:r w:rsidR="007043A0" w:rsidRPr="00B52978">
        <w:rPr>
          <w:i/>
          <w:sz w:val="20"/>
          <w:szCs w:val="20"/>
          <w:lang w:val="en-US"/>
        </w:rPr>
        <w:t>dan</w:t>
      </w:r>
      <w:proofErr w:type="spellEnd"/>
      <w:r w:rsidR="007043A0" w:rsidRPr="00B52978">
        <w:rPr>
          <w:i/>
          <w:sz w:val="20"/>
          <w:szCs w:val="20"/>
          <w:lang w:val="en-US"/>
        </w:rPr>
        <w:t xml:space="preserve"> </w:t>
      </w:r>
      <w:proofErr w:type="spellStart"/>
      <w:r w:rsidR="007043A0" w:rsidRPr="00B52978">
        <w:rPr>
          <w:i/>
          <w:sz w:val="20"/>
          <w:szCs w:val="20"/>
          <w:lang w:val="en-US"/>
        </w:rPr>
        <w:t>Komunitas</w:t>
      </w:r>
      <w:proofErr w:type="spellEnd"/>
      <w:r w:rsidR="007043A0" w:rsidRPr="00B52978">
        <w:rPr>
          <w:i/>
          <w:sz w:val="20"/>
          <w:szCs w:val="20"/>
          <w:lang w:val="en-US"/>
        </w:rPr>
        <w:t>)</w:t>
      </w:r>
      <w:r w:rsidR="007043A0" w:rsidRPr="00B52978">
        <w:rPr>
          <w:bCs/>
          <w:i/>
          <w:sz w:val="20"/>
          <w:szCs w:val="20"/>
        </w:rPr>
        <w:t xml:space="preserve"> yang diambil dengan teknik </w:t>
      </w:r>
      <w:r w:rsidR="007043A0" w:rsidRPr="00B52978">
        <w:rPr>
          <w:i/>
          <w:sz w:val="20"/>
        </w:rPr>
        <w:t>proporsional stratified random sampling</w:t>
      </w:r>
      <w:r w:rsidR="007043A0" w:rsidRPr="00B52978">
        <w:rPr>
          <w:i/>
          <w:sz w:val="20"/>
          <w:szCs w:val="20"/>
        </w:rPr>
        <w:t>. Dimana penentuan sampel berdasarkan strata proposional. Teknik pengumpulan data dalam penelitian ini menggunakan skala psikologi dengan model penskalaan linkert yaitu perilaku prososial. analisis data dilakukan dengan Corrected aitem-total correlation yang dapat dilakukan menggunakan bantuan program SPSS 25.0 for windows. Hasil penelitian menunjukkan bahwa siswa dengan perilaku prososial sebagian besar dikategori “sedang” dengan hasil presentase sebesar 96.2%.</w:t>
      </w:r>
    </w:p>
    <w:p w:rsidR="00FB67E0" w:rsidRDefault="00BB05F7" w:rsidP="007043A0">
      <w:pPr>
        <w:keepNext/>
        <w:pBdr>
          <w:top w:val="nil"/>
          <w:left w:val="nil"/>
          <w:bottom w:val="nil"/>
          <w:right w:val="nil"/>
          <w:between w:val="nil"/>
        </w:pBdr>
        <w:tabs>
          <w:tab w:val="left" w:pos="0"/>
        </w:tabs>
        <w:spacing w:before="58"/>
        <w:ind w:right="4" w:hanging="567"/>
        <w:jc w:val="both"/>
        <w:rPr>
          <w:i/>
          <w:color w:val="000000"/>
          <w:sz w:val="20"/>
          <w:szCs w:val="20"/>
        </w:rPr>
        <w:sectPr w:rsidR="00FB67E0">
          <w:type w:val="continuous"/>
          <w:pgSz w:w="11906" w:h="16838"/>
          <w:pgMar w:top="1701" w:right="1134" w:bottom="1701" w:left="1412" w:header="1134" w:footer="720" w:gutter="0"/>
          <w:cols w:space="720"/>
        </w:sectPr>
      </w:pPr>
      <w:r>
        <w:rPr>
          <w:b/>
          <w:i/>
          <w:color w:val="000000"/>
          <w:sz w:val="20"/>
          <w:szCs w:val="20"/>
        </w:rPr>
        <w:t xml:space="preserve">Kata Kunci </w:t>
      </w:r>
      <w:r w:rsidR="007043A0">
        <w:rPr>
          <w:b/>
          <w:i/>
          <w:color w:val="000000"/>
          <w:sz w:val="20"/>
          <w:szCs w:val="20"/>
        </w:rPr>
        <w:t>–</w:t>
      </w:r>
      <w:r>
        <w:rPr>
          <w:b/>
          <w:i/>
          <w:color w:val="000000"/>
          <w:sz w:val="20"/>
          <w:szCs w:val="20"/>
        </w:rPr>
        <w:t xml:space="preserve"> </w:t>
      </w:r>
      <w:r w:rsidR="007043A0" w:rsidRPr="00B52978">
        <w:rPr>
          <w:i/>
          <w:sz w:val="20"/>
        </w:rPr>
        <w:t>Proso</w:t>
      </w:r>
      <w:r w:rsidR="007043A0">
        <w:rPr>
          <w:i/>
          <w:sz w:val="20"/>
        </w:rPr>
        <w:t>sial</w:t>
      </w:r>
      <w:r w:rsidR="007043A0">
        <w:rPr>
          <w:i/>
          <w:sz w:val="20"/>
          <w:lang w:val="en-US"/>
        </w:rPr>
        <w:t>;</w:t>
      </w:r>
      <w:r w:rsidR="007043A0" w:rsidRPr="00B52978">
        <w:rPr>
          <w:i/>
          <w:sz w:val="20"/>
        </w:rPr>
        <w:t xml:space="preserve"> Siswa SMK; Perilaku Prososial</w:t>
      </w:r>
    </w:p>
    <w:p w:rsidR="00FB67E0" w:rsidRDefault="00BB05F7">
      <w:pPr>
        <w:pStyle w:val="Heading1"/>
        <w:numPr>
          <w:ilvl w:val="0"/>
          <w:numId w:val="3"/>
        </w:numPr>
        <w:rPr>
          <w:sz w:val="24"/>
          <w:szCs w:val="24"/>
        </w:rPr>
      </w:pPr>
      <w:r>
        <w:rPr>
          <w:sz w:val="24"/>
          <w:szCs w:val="24"/>
        </w:rPr>
        <w:lastRenderedPageBreak/>
        <w:t xml:space="preserve">I. Pendahuluan </w:t>
      </w:r>
    </w:p>
    <w:p w:rsidR="007043A0" w:rsidRPr="00B52978" w:rsidRDefault="007043A0" w:rsidP="007043A0">
      <w:pPr>
        <w:shd w:val="clear" w:color="auto" w:fill="FFFFFF"/>
        <w:autoSpaceDE w:val="0"/>
        <w:ind w:firstLine="270"/>
        <w:jc w:val="both"/>
        <w:rPr>
          <w:rFonts w:eastAsia="Calibri"/>
          <w:sz w:val="20"/>
          <w:szCs w:val="20"/>
        </w:rPr>
      </w:pPr>
      <w:r w:rsidRPr="00B52978">
        <w:rPr>
          <w:rFonts w:eastAsia="Calibri"/>
          <w:sz w:val="20"/>
          <w:szCs w:val="20"/>
        </w:rPr>
        <w:t xml:space="preserve">Perilaku mengabaikan atau tidak memperdulikan orang lain maupun lingkungannya seringkali dijumpai dalam kehidupan sehari-hari diberbagai tempat. Hal ini menyebabkan hilangnya cinta untuk melakukan kepedulian terhadap sesama atau lingkungan sosialnya. Salah satu lingkungan sosial yang dapat dilihat adalah lingkungan sekolah. Lingkungan sekolah merupakan lingkungan sosial pertama setelah keluarga tempat siswa berinteraksi. Pengalaman berinteraksi di lingkungan sekolah berperan terhadap perkembangan individu khususnya individu yang berada pada tahap perkembangan remaja.  Menurut Hurlock, usia kronologis remaja berkisar antara usia 12-18 tahun. Dimana pada usia tersebut remaja pada umumnya masih berstatus sebagai pelajar atau siswa </w:t>
      </w:r>
      <w:r w:rsidRPr="00B52978">
        <w:rPr>
          <w:rFonts w:eastAsia="Calibri"/>
          <w:sz w:val="20"/>
          <w:szCs w:val="20"/>
        </w:rPr>
        <w:fldChar w:fldCharType="begin" w:fldLock="1"/>
      </w:r>
      <w:r w:rsidRPr="00B52978">
        <w:rPr>
          <w:rFonts w:eastAsia="Calibri"/>
          <w:sz w:val="20"/>
          <w:szCs w:val="20"/>
        </w:rPr>
        <w:instrText>ADDIN CSL_CITATION {"citationItems":[{"id":"ITEM-1","itemData":{"author":[{"dropping-particle":"","family":"Suryaningsih","given":"Fajar","non-dropping-particle":"","parse-names":false,"suffix":""},{"dropping-particle":"","family":"Karini","given":"Suci Murti","non-dropping-particle":"","parse-names":false,"suffix":""},{"dropping-particle":"","family":"Karyanta","given":"Nugraha Arif","non-dropping-particle":"","parse-names":false,"suffix":""}],"container-title":"Jurnal Ilmiah Psikologi Candrajiwa","id":"ITEM-1","issue":"4","issued":{"date-parts":[["2016"]]},"page":"300-310","title":"Hubungan antara Self-Disclosure dengan Stres pada Remaja","type":"article-journal","volume":"4"},"uris":["http://www.mendeley.com/documents/?uuid=73f66e9d-b756-4ed1-867b-03214f1f639d","http://www.mendeley.com/documents/?uuid=2a69c3ff-b750-4992-b112-bafadd8ad1fd","http://www.mendeley.com/documents/?uuid=5e7f62ee-90b8-4c69-ac71-8e9d94259623","http://www.mendeley.com/documents/?uuid=acd2eb27-de85-4ebf-8767-9d3cf8e45c85"]}],"mendeley":{"formattedCitation":"[1]","plainTextFormattedCitation":"[1]","previouslyFormattedCitation":"[1]"},"properties":{"noteIndex":0},"schema":"https://github.com/citation-style-language/schema/raw/master/csl-citation.json"}</w:instrText>
      </w:r>
      <w:r w:rsidRPr="00B52978">
        <w:rPr>
          <w:rFonts w:eastAsia="Calibri"/>
          <w:sz w:val="20"/>
          <w:szCs w:val="20"/>
        </w:rPr>
        <w:fldChar w:fldCharType="separate"/>
      </w:r>
      <w:r w:rsidRPr="00B52978">
        <w:rPr>
          <w:rFonts w:eastAsia="Calibri"/>
          <w:noProof/>
          <w:sz w:val="20"/>
          <w:szCs w:val="20"/>
        </w:rPr>
        <w:t>[1]</w:t>
      </w:r>
      <w:r w:rsidRPr="00B52978">
        <w:rPr>
          <w:rFonts w:eastAsia="Calibri"/>
          <w:sz w:val="20"/>
          <w:szCs w:val="20"/>
        </w:rPr>
        <w:fldChar w:fldCharType="end"/>
      </w:r>
      <w:r w:rsidRPr="00B52978">
        <w:rPr>
          <w:rFonts w:eastAsia="Calibri"/>
          <w:sz w:val="20"/>
          <w:szCs w:val="20"/>
        </w:rPr>
        <w:t>.</w:t>
      </w:r>
    </w:p>
    <w:p w:rsidR="007043A0" w:rsidRPr="00E26352" w:rsidRDefault="007043A0" w:rsidP="004E41AF">
      <w:pPr>
        <w:shd w:val="clear" w:color="auto" w:fill="FFFFFF"/>
        <w:autoSpaceDE w:val="0"/>
        <w:ind w:firstLine="270"/>
        <w:jc w:val="both"/>
        <w:rPr>
          <w:rFonts w:eastAsia="Calibri"/>
          <w:sz w:val="20"/>
          <w:szCs w:val="20"/>
          <w:lang w:val="en-US"/>
        </w:rPr>
      </w:pPr>
      <w:r w:rsidRPr="00B52978">
        <w:rPr>
          <w:rFonts w:eastAsia="Calibri"/>
          <w:sz w:val="20"/>
          <w:szCs w:val="20"/>
        </w:rPr>
        <w:t xml:space="preserve">Pada titik ini, remaja harus berperilaku prososial untuk menumbuhkan kesadaran tanggung jawab sosial. Baron dan Bryne mendefinisikan perilaku prososial sebagai perilaku yang tidak hanya menolong, tetapi juga berbagi, bekerja sama, dermawan, jujur, dan mementingkan orang lain </w:t>
      </w:r>
      <w:r w:rsidRPr="00B52978">
        <w:rPr>
          <w:rFonts w:eastAsia="Calibri"/>
          <w:sz w:val="20"/>
          <w:szCs w:val="20"/>
        </w:rPr>
        <w:fldChar w:fldCharType="begin" w:fldLock="1"/>
      </w:r>
      <w:r w:rsidRPr="00B52978">
        <w:rPr>
          <w:rFonts w:eastAsia="Calibri"/>
          <w:sz w:val="20"/>
          <w:szCs w:val="20"/>
        </w:rPr>
        <w:instrText>ADDIN CSL_CITATION {"citationItems":[{"id":"ITEM-1","itemData":{"abstract":"Penelitian ini adalah penelitian korelasi dengan menggunakan pendekatan penelitian untuk mengetahui hubungan antara Perkembangan Moral dan Perilaku Perilaku Prososial pada Remaja Akhir di Kelurahan Oesapa Kota Kupang. Tujuan kuantitatif. Penelitian ini mengkorelasikan variabel Perkembangan Moral dengan hipotesis menggunakan korelasi Product Moment Pearson. Hasil penelitian pengambilan sampel penelitian menggunakan teknik random sampling. Pengujian Prososial pada Remaja Akhir. Penelitian ini melibatkan 360 Remaja Akhir. Teknik tinggi ( 56%), dan tidak ada hubungan antara Perkembangan Moral dengan Perilaku pasca-konvensional tahap V orientasi kontrol (51%), pada tingkat Perilaku Prososial menunjukkan bahwa Remaja Akhir pada penelitian ini berada pada tingkat moralitas Prososial pada Remaja Akhir.","author":[{"dropping-particle":"","family":"Ruliati","given":"Luh Putu","non-dropping-particle":"","parse-names":false,"suffix":""},{"dropping-particle":"","family":"Damayanti","given":"Yeni","non-dropping-particle":"","parse-names":false,"suffix":""},{"dropping-particle":"","family":"Anakaka","given":"Dian Lestari","non-dropping-particle":"","parse-names":false,"suffix":""}],"id":"ITEM-1","issue":"2","issued":{"date-parts":[["2019"]]},"page":"112-123","title":"Analisis Perkembangan Moral Terhadap Perilaku Prososial Remaja Akhir","type":"article-journal","volume":"1"},"uris":["http://www.mendeley.com/documents/?uuid=2d3f5de2-64b9-4166-923a-51aed5a748c0","http://www.mendeley.com/documents/?uuid=d6776f8f-5f20-4587-b57b-5edb45d0975d","http://www.mendeley.com/documents/?uuid=3eac50a9-639b-465b-85b2-e64abb53f1d4","http://www.mendeley.com/documents/?uuid=114f9b93-51e2-4932-bc4b-f179ab54439c"]}],"mendeley":{"formattedCitation":"[2]","plainTextFormattedCitation":"[2]","previouslyFormattedCitation":"[2]"},"properties":{"noteIndex":0},"schema":"https://github.com/citation-style-language/schema/raw/master/csl-citation.json"}</w:instrText>
      </w:r>
      <w:r w:rsidRPr="00B52978">
        <w:rPr>
          <w:rFonts w:eastAsia="Calibri"/>
          <w:sz w:val="20"/>
          <w:szCs w:val="20"/>
        </w:rPr>
        <w:fldChar w:fldCharType="separate"/>
      </w:r>
      <w:r w:rsidRPr="00B52978">
        <w:rPr>
          <w:rFonts w:eastAsia="Calibri"/>
          <w:noProof/>
          <w:sz w:val="20"/>
          <w:szCs w:val="20"/>
        </w:rPr>
        <w:t>[2]</w:t>
      </w:r>
      <w:r w:rsidRPr="00B52978">
        <w:rPr>
          <w:rFonts w:eastAsia="Calibri"/>
          <w:sz w:val="20"/>
          <w:szCs w:val="20"/>
        </w:rPr>
        <w:fldChar w:fldCharType="end"/>
      </w:r>
      <w:r w:rsidRPr="00B52978">
        <w:rPr>
          <w:rFonts w:eastAsia="Calibri"/>
          <w:sz w:val="20"/>
          <w:szCs w:val="20"/>
        </w:rPr>
        <w:t>. Pakar psikologi sosial telah lama memperhatikan perilaku prososial seperti perilaku menolong (</w:t>
      </w:r>
      <w:r w:rsidRPr="00B52978">
        <w:rPr>
          <w:rFonts w:eastAsia="Calibri"/>
          <w:i/>
          <w:sz w:val="20"/>
          <w:szCs w:val="20"/>
        </w:rPr>
        <w:t>helping behavior</w:t>
      </w:r>
      <w:r w:rsidRPr="00B52978">
        <w:rPr>
          <w:rFonts w:eastAsia="Calibri"/>
          <w:sz w:val="20"/>
          <w:szCs w:val="20"/>
        </w:rPr>
        <w:t xml:space="preserve">). Mereka terutama berfokus pada alasan mengapa orang atau kelompok rela mengorbankan waktu, tenaga, dan harta mereka untuk membantu orang lain, serta faktor-faktor yang menyebabkan perilaku prososial ini muncul </w:t>
      </w:r>
      <w:r w:rsidRPr="00B52978">
        <w:rPr>
          <w:rFonts w:eastAsia="Calibri"/>
          <w:sz w:val="20"/>
          <w:szCs w:val="20"/>
        </w:rPr>
        <w:fldChar w:fldCharType="begin" w:fldLock="1"/>
      </w:r>
      <w:r w:rsidRPr="00B52978">
        <w:rPr>
          <w:rFonts w:eastAsia="Calibri"/>
          <w:sz w:val="20"/>
          <w:szCs w:val="20"/>
        </w:rPr>
        <w:instrText>ADDIN CSL_CITATION {"citationItems":[{"id":"ITEM-1","itemData":{"DOI":"https://doi.org/10.35316/lisanalhal.v16i1","abstract":"Prosocial Behavior is altruism which includes any act designed to give assistance or to help others. Either the providing assistance of individually or groups, is a proof that have compassion to help anothers. However, the real, it does not mean actually been cleared of the improper behavior of people who abuse the situation for a his benefit of certain individual. Key","author":[{"dropping-particle":"","family":"Hadori","given":"Mohamat","non-dropping-particle":"","parse-names":false,"suffix":""}],"container-title":"pengembangan pemikiran dan kebudayaan","id":"ITEM-1","issue":"1","issued":{"date-parts":[["2014"]]},"page":"1-13","title":"PERILAKU PROSOSIAL (PROSOCIAL BEHAVIOR); Telaah Konseptual Tentang Altruisme (Altruism) Dalam Perspektif Psikologi","type":"article-journal","volume":"8"},"uris":["http://www.mendeley.com/documents/?uuid=538c0306-5da3-475d-bd12-c51409e84eb5","http://www.mendeley.com/documents/?uuid=0473aec6-98f6-4347-8b61-9524d5b920cc","http://www.mendeley.com/documents/?uuid=9c3b7b20-9fd2-423d-baf5-65d12e5bf20c","http://www.mendeley.com/documents/?uuid=699792c3-5009-403f-b454-9520b4257e5f"]}],"mendeley":{"formattedCitation":"[3]","plainTextFormattedCitation":"[3]","previouslyFormattedCitation":"[3]"},"properties":{"noteIndex":0},"schema":"https://github.com/citation-style-language/schema/raw/master/csl-citation.json"}</w:instrText>
      </w:r>
      <w:r w:rsidRPr="00B52978">
        <w:rPr>
          <w:rFonts w:eastAsia="Calibri"/>
          <w:sz w:val="20"/>
          <w:szCs w:val="20"/>
        </w:rPr>
        <w:fldChar w:fldCharType="separate"/>
      </w:r>
      <w:r w:rsidRPr="00B52978">
        <w:rPr>
          <w:rFonts w:eastAsia="Calibri"/>
          <w:noProof/>
          <w:sz w:val="20"/>
          <w:szCs w:val="20"/>
        </w:rPr>
        <w:t>[3]</w:t>
      </w:r>
      <w:r w:rsidRPr="00B52978">
        <w:rPr>
          <w:rFonts w:eastAsia="Calibri"/>
          <w:sz w:val="20"/>
          <w:szCs w:val="20"/>
        </w:rPr>
        <w:fldChar w:fldCharType="end"/>
      </w:r>
      <w:r w:rsidRPr="00B52978">
        <w:rPr>
          <w:rFonts w:eastAsia="Calibri"/>
          <w:sz w:val="20"/>
          <w:szCs w:val="20"/>
        </w:rPr>
        <w:t xml:space="preserve">. Terdapat berbagai macam tindakan perilaku prososial yang dapat </w:t>
      </w:r>
      <w:r w:rsidRPr="00B52978">
        <w:rPr>
          <w:rFonts w:eastAsia="Calibri"/>
          <w:sz w:val="20"/>
          <w:szCs w:val="20"/>
        </w:rPr>
        <w:lastRenderedPageBreak/>
        <w:t xml:space="preserve">dilakukan oleh remaja. Menurut Matondang (2016) terdapat lima aspek perilaku prososial pada remaja yaitu: 1) </w:t>
      </w:r>
      <w:r w:rsidRPr="00E26352">
        <w:rPr>
          <w:rFonts w:eastAsia="Calibri"/>
          <w:sz w:val="20"/>
          <w:szCs w:val="20"/>
        </w:rPr>
        <w:t xml:space="preserve">berbagi 2) kerja sama 3) menolong 4) kejujuran dan 5) kedermawanan </w:t>
      </w:r>
      <w:r w:rsidRPr="00E26352">
        <w:rPr>
          <w:rFonts w:eastAsia="Calibri"/>
          <w:sz w:val="20"/>
          <w:szCs w:val="20"/>
        </w:rPr>
        <w:fldChar w:fldCharType="begin" w:fldLock="1"/>
      </w:r>
      <w:r w:rsidRPr="00E26352">
        <w:rPr>
          <w:rFonts w:eastAsia="Calibri"/>
          <w:sz w:val="20"/>
          <w:szCs w:val="20"/>
        </w:rPr>
        <w:instrText>ADDIN CSL_CITATION {"citationItems":[{"id":"ITEM-1","itemData":{"DOI":": https://doi.org/10.24198/jkrk.v2i2.29124","abstract":"Masyarakat seluruh dunia sedang mengalami kekhawatiran akan salah satu virus yang saat ini menjadi pandemi, yaitu COVID-19. Dipahami dan disadari bersama bahwa pandemi Covid 19 telah mendeterminasi berbagai perubahan signifikan pada berbagai sektor kegiatan masyarakat. Masyarakat dunia seolah dipaksa untuk menyesuaikan diri dengan perubahan yang terjadi di sekitar. Social distancing (physical distancing) untuk mengantisipasi persebaran dan perluasan pandemi Covid 19 telah mendorong perubahan dan berbagai penyesuaian di berbagai bidang, baik perdagangan, peribadatan, pendidikan, pemerintahan, dan politik. Kegiatan-kegiatan yang sebelumnya berbasis digital umumnya mampu bertahan di tengah berbagai pembatasan tersebut. Kebiasaan/ pola hidup bersih dan sehat (PHBS) digaungkan dan diperkuat kembali. Bencana kesehatan ini telah membawa dampak pada kehidupan ekonomi, sosial dan budaya masyarakat dunia. Indonesia menjadi salah satu dari banyak negara yang sudah terkonfirmasi adanya virus ini. Hal ini memaksa manusia untuk beradaptasi sambil mencari jalan keluar untuk mengurangi tingkat penyebaran. Sambil beradaptasi berkegiatan di luar rumah dengan protokol kesehatan yang benar dan membiasakan diri untuk beraktivitas di rumah, individu usia produktif bisa melakukan kegiatan yang dapat mengurangi tingkat kejenuhan dan meningkatkan rasa senang yang tentunya dilakukan dengan konsisten dan bertanggung jawab agar tujuan dari reality therapy tercapai. Kata","author":[{"dropping-particle":"","family":"Adio","given":"Gisela","non-dropping-particle":"","parse-names":false,"suffix":""},{"dropping-particle":"","family":"Maria","given":"Ros","non-dropping-particle":"","parse-names":false,"suffix":""}],"container-title":"KOLABORASI RESOLUSI KONFLIK VOLUME","id":"ITEM-1","issue":"2","issued":{"date-parts":[["0"]]},"page":"142-149","title":"ADAPTASI KELOMPOK USIA PRODUKTIF SAAT PANDEMI COVID-19","type":"article-journal","volume":"2"},"uris":["http://www.mendeley.com/documents/?uuid=ea9b29a8-00cb-4536-b736-5a5de4f58b50","http://www.mendeley.com/documents/?uuid=5d299792-57a6-4bfb-bbc5-cad71be14b35","http://www.mendeley.com/documents/?uuid=616722e6-282b-4730-ba0c-235698f5bb60","http://www.mendeley.com/documents/?uuid=8da9b954-6402-4d15-807f-d8e8744bc903"]}],"mendeley":{"formattedCitation":"[4]","plainTextFormattedCitation":"[4]","previouslyFormattedCitation":"[4]"},"properties":{"noteIndex":0},"schema":"https://github.com/citation-style-language/schema/raw/master/csl-citation.json"}</w:instrText>
      </w:r>
      <w:r w:rsidRPr="00E26352">
        <w:rPr>
          <w:rFonts w:eastAsia="Calibri"/>
          <w:sz w:val="20"/>
          <w:szCs w:val="20"/>
        </w:rPr>
        <w:fldChar w:fldCharType="separate"/>
      </w:r>
      <w:r w:rsidRPr="00E26352">
        <w:rPr>
          <w:rFonts w:eastAsia="Calibri"/>
          <w:noProof/>
          <w:sz w:val="20"/>
          <w:szCs w:val="20"/>
        </w:rPr>
        <w:t>[4]</w:t>
      </w:r>
      <w:r w:rsidRPr="00E26352">
        <w:rPr>
          <w:rFonts w:eastAsia="Calibri"/>
          <w:sz w:val="20"/>
          <w:szCs w:val="20"/>
        </w:rPr>
        <w:fldChar w:fldCharType="end"/>
      </w:r>
      <w:r w:rsidRPr="00E26352">
        <w:rPr>
          <w:rFonts w:eastAsia="Calibri"/>
          <w:sz w:val="20"/>
          <w:szCs w:val="20"/>
        </w:rPr>
        <w:t xml:space="preserve">. Sebagaimana dijelaskan oleh Yuli Asih et </w:t>
      </w:r>
      <w:r w:rsidR="004E41AF" w:rsidRPr="00E26352">
        <w:rPr>
          <w:rFonts w:eastAsia="Calibri"/>
          <w:sz w:val="20"/>
          <w:szCs w:val="20"/>
        </w:rPr>
        <w:t>al dalam suatu setting sosial,</w:t>
      </w:r>
      <w:r w:rsidR="004E41AF" w:rsidRPr="00E26352">
        <w:rPr>
          <w:rFonts w:eastAsia="Calibri"/>
          <w:sz w:val="20"/>
          <w:szCs w:val="20"/>
          <w:lang w:val="en-US"/>
        </w:rPr>
        <w:t xml:space="preserve"> </w:t>
      </w:r>
      <w:proofErr w:type="spellStart"/>
      <w:r w:rsidR="004E41AF" w:rsidRPr="00E26352">
        <w:rPr>
          <w:rFonts w:eastAsia="Calibri"/>
          <w:sz w:val="20"/>
          <w:szCs w:val="20"/>
          <w:lang w:val="en-US"/>
        </w:rPr>
        <w:t>perilaku</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prososial</w:t>
      </w:r>
      <w:proofErr w:type="spellEnd"/>
      <w:r w:rsidR="004E41AF" w:rsidRPr="00E26352">
        <w:rPr>
          <w:rFonts w:eastAsia="Calibri"/>
          <w:sz w:val="20"/>
          <w:szCs w:val="20"/>
          <w:lang w:val="en-US"/>
        </w:rPr>
        <w:t xml:space="preserve"> yang </w:t>
      </w:r>
      <w:proofErr w:type="spellStart"/>
      <w:r w:rsidR="004E41AF" w:rsidRPr="00E26352">
        <w:rPr>
          <w:rFonts w:eastAsia="Calibri"/>
          <w:sz w:val="20"/>
          <w:szCs w:val="20"/>
          <w:lang w:val="en-US"/>
        </w:rPr>
        <w:t>seringkali</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muncul</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adalah</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tindakan</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membantu</w:t>
      </w:r>
      <w:proofErr w:type="spellEnd"/>
      <w:r w:rsidR="004E41AF" w:rsidRPr="00E26352">
        <w:rPr>
          <w:rFonts w:eastAsia="Calibri"/>
          <w:sz w:val="20"/>
          <w:szCs w:val="20"/>
          <w:lang w:val="en-US"/>
        </w:rPr>
        <w:t xml:space="preserve"> yang </w:t>
      </w:r>
      <w:proofErr w:type="spellStart"/>
      <w:r w:rsidR="004E41AF" w:rsidRPr="00E26352">
        <w:rPr>
          <w:rFonts w:eastAsia="Calibri"/>
          <w:sz w:val="20"/>
          <w:szCs w:val="20"/>
          <w:lang w:val="en-US"/>
        </w:rPr>
        <w:t>ditujukan</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untuk</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memberikan</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bantuan</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pada</w:t>
      </w:r>
      <w:proofErr w:type="spellEnd"/>
      <w:r w:rsidR="004E41AF" w:rsidRPr="00E26352">
        <w:rPr>
          <w:rFonts w:eastAsia="Calibri"/>
          <w:sz w:val="20"/>
          <w:szCs w:val="20"/>
          <w:lang w:val="en-US"/>
        </w:rPr>
        <w:t xml:space="preserve"> orang lain </w:t>
      </w:r>
      <w:proofErr w:type="spellStart"/>
      <w:r w:rsidR="004E41AF" w:rsidRPr="00E26352">
        <w:rPr>
          <w:rFonts w:eastAsia="Calibri"/>
          <w:sz w:val="20"/>
          <w:szCs w:val="20"/>
          <w:lang w:val="en-US"/>
        </w:rPr>
        <w:t>tanpa</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memiliki</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alasan</w:t>
      </w:r>
      <w:proofErr w:type="spellEnd"/>
      <w:r w:rsidR="004E41AF" w:rsidRPr="00E26352">
        <w:rPr>
          <w:rFonts w:eastAsia="Calibri"/>
          <w:sz w:val="20"/>
          <w:szCs w:val="20"/>
          <w:lang w:val="en-US"/>
        </w:rPr>
        <w:t xml:space="preserve"> lain </w:t>
      </w:r>
      <w:proofErr w:type="spellStart"/>
      <w:r w:rsidR="004E41AF" w:rsidRPr="00E26352">
        <w:rPr>
          <w:rFonts w:eastAsia="Calibri"/>
          <w:sz w:val="20"/>
          <w:szCs w:val="20"/>
          <w:lang w:val="en-US"/>
        </w:rPr>
        <w:t>dibalik</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perilaku</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tersebut</w:t>
      </w:r>
      <w:proofErr w:type="spellEnd"/>
      <w:r w:rsidR="004E41AF" w:rsidRPr="00E26352">
        <w:rPr>
          <w:rFonts w:eastAsia="Calibri"/>
          <w:sz w:val="20"/>
          <w:szCs w:val="20"/>
          <w:lang w:val="en-US"/>
        </w:rPr>
        <w:t xml:space="preserve">. </w:t>
      </w:r>
      <w:r w:rsidRPr="00E26352">
        <w:rPr>
          <w:rFonts w:eastAsia="Calibri"/>
          <w:sz w:val="20"/>
          <w:szCs w:val="20"/>
        </w:rPr>
        <w:t xml:space="preserve">Tindakan ini dilakukan sepenuhnya karena kepentingan sendiri, tanpa mengharapkan hasil apa pun dari tindakan tersebut. Untuk melakukan tindakan prososial, </w:t>
      </w:r>
      <w:proofErr w:type="spellStart"/>
      <w:r w:rsidR="004E41AF" w:rsidRPr="00E26352">
        <w:rPr>
          <w:rFonts w:eastAsia="Calibri"/>
          <w:sz w:val="20"/>
          <w:szCs w:val="20"/>
          <w:lang w:val="en-US"/>
        </w:rPr>
        <w:t>seseorang</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biasanya</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cenderung</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memunculkan</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perilaku</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membantu</w:t>
      </w:r>
      <w:proofErr w:type="spellEnd"/>
      <w:r w:rsidR="004E41AF" w:rsidRPr="00E26352">
        <w:rPr>
          <w:rFonts w:eastAsia="Calibri"/>
          <w:sz w:val="20"/>
          <w:szCs w:val="20"/>
          <w:lang w:val="en-US"/>
        </w:rPr>
        <w:t xml:space="preserve"> orang lain </w:t>
      </w:r>
      <w:proofErr w:type="spellStart"/>
      <w:r w:rsidR="004E41AF" w:rsidRPr="00E26352">
        <w:rPr>
          <w:rFonts w:eastAsia="Calibri"/>
          <w:sz w:val="20"/>
          <w:szCs w:val="20"/>
          <w:lang w:val="en-US"/>
        </w:rPr>
        <w:t>alih-alih</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berharap</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mendapatkan</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imbalan</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materi</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atau</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sosial</w:t>
      </w:r>
      <w:proofErr w:type="spellEnd"/>
      <w:r w:rsidR="004E41AF" w:rsidRPr="00E26352">
        <w:rPr>
          <w:rFonts w:eastAsia="Calibri"/>
          <w:sz w:val="20"/>
          <w:szCs w:val="20"/>
          <w:lang w:val="en-US"/>
        </w:rPr>
        <w:t xml:space="preserve"> </w:t>
      </w:r>
      <w:r w:rsidRPr="00E26352">
        <w:rPr>
          <w:rFonts w:eastAsia="Calibri"/>
          <w:sz w:val="20"/>
          <w:szCs w:val="20"/>
        </w:rPr>
        <w:fldChar w:fldCharType="begin" w:fldLock="1"/>
      </w:r>
      <w:r w:rsidRPr="00E26352">
        <w:rPr>
          <w:rFonts w:eastAsia="Calibri"/>
          <w:sz w:val="20"/>
          <w:szCs w:val="20"/>
        </w:rPr>
        <w:instrText>ADDIN CSL_CITATION {"citationItems":[{"id":"ITEM-1","itemData":{"DOI":"https://doi.org/10.31004/jpdk.v4i4.6147","abstract":"The purpose of this article is to uncover the description of the prosocial behavior of Junior high school students in Y district at the Covid-19 pandemic situation. The Covid-19 pandemic situation that requires physical distancing with Study From Home (learning from home) requires students to reduce direct socialization with their peers and switch to gadgets (electronic devices). Where the students ' prosocial behavior is seen directly in the school environment, for example by helping friends who fall off the bike, treat a friend who forgot to bring a pocket money, share food, lend a stationery, take home a friend who has not been in the school, not cheating on replay and so on. The research method used is qualitative descriptive. The results of research showed that students shown prosocial behaviour althought limited with gadgets. The importance of prosocial behaviour is grown or shown in the Covid-19 pandemic situation to students to remind each other, strengthen each other and help in everyday life of any kind, so that it can benefit others. Keywords:","author":[{"dropping-particle":"","family":"Yuliati","given":"Sri","non-dropping-particle":"","parse-names":false,"suffix":""}],"container-title":"Jurnal Pendidikan dan Konseling","id":"ITEM-1","issue":"4","issued":{"date-parts":[["2022"]]},"page":"4257-4263","title":"Gambaran Perilaku Prososial Siswa SMP Negeri di Kabupaten Y Pada Situasi Pandemi Covid-19","type":"article-journal","volume":"4"},"uris":["http://www.mendeley.com/documents/?uuid=3874a843-26d0-44f9-9c25-af5058f0856c","http://www.mendeley.com/documents/?uuid=768f33df-7e19-4583-a39a-7be140f27486","http://www.mendeley.com/documents/?uuid=b34574d1-9b7f-4938-adab-d4870e154537","http://www.mendeley.com/documents/?uuid=10046019-3b55-41c2-87cc-517a0b88b5c4"]}],"mendeley":{"formattedCitation":"[5]","plainTextFormattedCitation":"[5]","previouslyFormattedCitation":"[5]"},"properties":{"noteIndex":0},"schema":"https://github.com/citation-style-language/schema/raw/master/csl-citation.json"}</w:instrText>
      </w:r>
      <w:r w:rsidRPr="00E26352">
        <w:rPr>
          <w:rFonts w:eastAsia="Calibri"/>
          <w:sz w:val="20"/>
          <w:szCs w:val="20"/>
        </w:rPr>
        <w:fldChar w:fldCharType="separate"/>
      </w:r>
      <w:r w:rsidRPr="00E26352">
        <w:rPr>
          <w:rFonts w:eastAsia="Calibri"/>
          <w:noProof/>
          <w:sz w:val="20"/>
          <w:szCs w:val="20"/>
        </w:rPr>
        <w:t>[5]</w:t>
      </w:r>
      <w:r w:rsidRPr="00E26352">
        <w:rPr>
          <w:rFonts w:eastAsia="Calibri"/>
          <w:sz w:val="20"/>
          <w:szCs w:val="20"/>
        </w:rPr>
        <w:fldChar w:fldCharType="end"/>
      </w:r>
      <w:r w:rsidRPr="00E26352">
        <w:rPr>
          <w:rFonts w:eastAsia="Calibri"/>
          <w:sz w:val="20"/>
          <w:szCs w:val="20"/>
        </w:rPr>
        <w:t xml:space="preserve">. Menurut Desmita, perilaku prososial dilakukan secara sukarela untuk membantu orang lain tanpa mengharapkan hasil dari sumber luar, dan tidak dilakukan untuk kepentingan diri sendiri </w:t>
      </w:r>
      <w:r w:rsidRPr="00E26352">
        <w:rPr>
          <w:rFonts w:eastAsia="Calibri"/>
          <w:sz w:val="20"/>
          <w:szCs w:val="20"/>
        </w:rPr>
        <w:fldChar w:fldCharType="begin" w:fldLock="1"/>
      </w:r>
      <w:r w:rsidRPr="00E26352">
        <w:rPr>
          <w:rFonts w:eastAsia="Calibri"/>
          <w:sz w:val="20"/>
          <w:szCs w:val="20"/>
        </w:rPr>
        <w:instrText>ADDIN CSL_CITATION {"citationItems":[{"id":"ITEM-1","itemData":{"DOI":"10.22460/q.v2i1p21-30.642","abstract":"The purpose of this research is to uncover the prosocial behavior of the MTs-level youth. Youth begin to join their peers, forge friendships, and forge relationships with the opposite sex. At this time teenagers began to develop each other attitudes, affection, and attention to each other. Such social behavior is a manifestation of adolescent prosocial behavior. The method used is quantitative descriptive. The measuring instrument used is a teen prosocial. The results showed that most of the students in the class XI MTs Albidayah were in moderate category.","author":[{"dropping-particle":"","family":"Jauhari","given":"Diwan Ramadhan","non-dropping-particle":"","parse-names":false,"suffix":""}],"container-title":"Quanta","id":"ITEM-1","issue":"2","issued":{"date-parts":[["2018"]]},"page":"67-74","title":"GAMBARAN PERILAKU PROSOSIAL REMAJA PADA SISWA MTs","type":"article-journal","volume":"2"},"uris":["http://www.mendeley.com/documents/?uuid=397710e6-44cc-40b8-9050-0408f0d0d4bb","http://www.mendeley.com/documents/?uuid=b34381a3-d97c-46ac-b398-7c8487c295d1","http://www.mendeley.com/documents/?uuid=38e7a1a5-3a20-4ae5-bacc-3ce227eb6e09","http://www.mendeley.com/documents/?uuid=4a386112-a70d-4968-a475-8c105bfb5b8c"]}],"mendeley":{"formattedCitation":"[6]","plainTextFormattedCitation":"[6]","previouslyFormattedCitation":"[6]"},"properties":{"noteIndex":0},"schema":"https://github.com/citation-style-language/schema/raw/master/csl-citation.json"}</w:instrText>
      </w:r>
      <w:r w:rsidRPr="00E26352">
        <w:rPr>
          <w:rFonts w:eastAsia="Calibri"/>
          <w:sz w:val="20"/>
          <w:szCs w:val="20"/>
        </w:rPr>
        <w:fldChar w:fldCharType="separate"/>
      </w:r>
      <w:r w:rsidRPr="00E26352">
        <w:rPr>
          <w:rFonts w:eastAsia="Calibri"/>
          <w:noProof/>
          <w:sz w:val="20"/>
          <w:szCs w:val="20"/>
        </w:rPr>
        <w:t>[6]</w:t>
      </w:r>
      <w:r w:rsidRPr="00E26352">
        <w:rPr>
          <w:rFonts w:eastAsia="Calibri"/>
          <w:sz w:val="20"/>
          <w:szCs w:val="20"/>
        </w:rPr>
        <w:fldChar w:fldCharType="end"/>
      </w:r>
      <w:r w:rsidRPr="00E26352">
        <w:rPr>
          <w:rFonts w:eastAsia="Calibri"/>
          <w:sz w:val="20"/>
          <w:szCs w:val="20"/>
        </w:rPr>
        <w:t>.</w:t>
      </w:r>
    </w:p>
    <w:p w:rsidR="007043A0" w:rsidRPr="00E26352" w:rsidRDefault="007043A0" w:rsidP="007043A0">
      <w:pPr>
        <w:shd w:val="clear" w:color="auto" w:fill="FFFFFF"/>
        <w:autoSpaceDE w:val="0"/>
        <w:ind w:firstLine="270"/>
        <w:jc w:val="both"/>
        <w:rPr>
          <w:rFonts w:eastAsia="Calibri"/>
          <w:sz w:val="20"/>
          <w:szCs w:val="20"/>
        </w:rPr>
      </w:pPr>
      <w:r w:rsidRPr="00E26352">
        <w:rPr>
          <w:rFonts w:eastAsia="Calibri"/>
          <w:sz w:val="20"/>
          <w:szCs w:val="20"/>
        </w:rPr>
        <w:t>Perilaku prososial adalah segala bentuk perilaku yang bersifat sukarela memberikan manfaat materi, fisik, at</w:t>
      </w:r>
      <w:r w:rsidR="0054065A" w:rsidRPr="00E26352">
        <w:rPr>
          <w:rFonts w:eastAsia="Calibri"/>
          <w:sz w:val="20"/>
          <w:szCs w:val="20"/>
          <w:lang w:val="en-US"/>
        </w:rPr>
        <w:t xml:space="preserve"> </w:t>
      </w:r>
      <w:r w:rsidRPr="00E26352">
        <w:rPr>
          <w:rFonts w:eastAsia="Calibri"/>
          <w:sz w:val="20"/>
          <w:szCs w:val="20"/>
        </w:rPr>
        <w:t>au psikologis kepada individu atau kelompok</w:t>
      </w:r>
      <w:r w:rsidRPr="00E26352">
        <w:rPr>
          <w:rFonts w:eastAsia="Calibri"/>
          <w:sz w:val="20"/>
          <w:szCs w:val="20"/>
          <w:lang w:val="en-US"/>
        </w:rPr>
        <w:t xml:space="preserve"> </w:t>
      </w:r>
      <w:r w:rsidRPr="00E26352">
        <w:rPr>
          <w:rFonts w:eastAsia="Calibri"/>
          <w:sz w:val="20"/>
          <w:szCs w:val="20"/>
        </w:rPr>
        <w:fldChar w:fldCharType="begin" w:fldLock="1"/>
      </w:r>
      <w:r w:rsidRPr="00E26352">
        <w:rPr>
          <w:rFonts w:eastAsia="Calibri"/>
          <w:sz w:val="20"/>
          <w:szCs w:val="20"/>
        </w:rPr>
        <w:instrText>ADDIN CSL_CITATION {"citationItems":[{"id":"ITEM-1","itemData":{"abstract":"Penelitian ini bertujuan untuk mengetahui mengetahui hubungan internal locus of control dengan perilaku prososial pada pelajar di SMA Negeri 1 Halmahera Utara. Metode yang digunakan dalam penelitian ini adalah metode skala. Metode pengumpulan data dilakukan dengan menggunakan metode skala. Teknik pengambilan sampel yang digunakan adalah non random sampling. Subyek yang dilibatkan dalam penelitian ini sebanyak 80 orang siswa Kelas XI IPA 1, Kelas XI IPA 2 dan Kelas XI IPS 2 SMA Negeri 1 Halmahera Utara. Analisis data dilakukan dengan menggunakan analisis korelasi Product Moment dan analiais regresi berganda. Hasil penelitian menunjukkan bahwa: Internal locus of control mempunyai hubungan positif dan signifikan terhadap perilaku prososial pelajar di SMA Negeri 1 Halmahera Utara dengan nilai korelasi sebesar 0.590 dengan p&lt;0.01","author":[{"dropping-particle":"","family":"Noya","given":"Meidy Dewita Artianasari","non-dropping-particle":"","parse-names":false,"suffix":""}],"container-title":"Jurnal HIBUALAMO","id":"ITEM-1","issue":"1","issued":{"date-parts":[["2018"]]},"page":"10-17","title":"HUBUNGAN ANTARA INTERNAL LOCUS OF CONTROL DENGAN PERILAKU PROSOSIAL PADA PELAJAR DI SMA NEGERI I HALMAHERA UTARA","type":"article-journal","volume":"2"},"uris":["http://www.mendeley.com/documents/?uuid=49aebc0b-28f0-4717-88ed-270f7a81ad2a","http://www.mendeley.com/documents/?uuid=5de1b8e6-44e5-49ea-a9ba-6cb704947d57","http://www.mendeley.com/documents/?uuid=411f9e97-1e06-4a45-9e9c-fb4e80032e28","http://www.mendeley.com/documents/?uuid=a01a3355-cd22-4fe1-b551-21340c2448bf"]}],"mendeley":{"formattedCitation":"[7]","plainTextFormattedCitation":"[7]","previouslyFormattedCitation":"[7]"},"properties":{"noteIndex":0},"schema":"https://github.com/citation-style-language/schema/raw/master/csl-citation.json"}</w:instrText>
      </w:r>
      <w:r w:rsidRPr="00E26352">
        <w:rPr>
          <w:rFonts w:eastAsia="Calibri"/>
          <w:sz w:val="20"/>
          <w:szCs w:val="20"/>
        </w:rPr>
        <w:fldChar w:fldCharType="separate"/>
      </w:r>
      <w:r w:rsidRPr="00E26352">
        <w:rPr>
          <w:rFonts w:eastAsia="Calibri"/>
          <w:noProof/>
          <w:sz w:val="20"/>
          <w:szCs w:val="20"/>
        </w:rPr>
        <w:t>[7]</w:t>
      </w:r>
      <w:r w:rsidRPr="00E26352">
        <w:rPr>
          <w:rFonts w:eastAsia="Calibri"/>
          <w:sz w:val="20"/>
          <w:szCs w:val="20"/>
        </w:rPr>
        <w:fldChar w:fldCharType="end"/>
      </w:r>
      <w:r w:rsidRPr="00E26352">
        <w:rPr>
          <w:rFonts w:eastAsia="Calibri"/>
          <w:sz w:val="20"/>
          <w:szCs w:val="20"/>
        </w:rPr>
        <w:t xml:space="preserve">. Oleh karena itu, perilaku prososial sangat penting. Perilaku prososial memiliki efek positif, termasuk sosialisasi yang baik dengan lingkungan mereka, kepekaan terhadap lingkungan mereka, peningkatan empati, kepekaan terhadap lingkungan mereka, keterbukaan, dan tanggung jawab </w:t>
      </w:r>
      <w:r w:rsidRPr="00E26352">
        <w:rPr>
          <w:rFonts w:eastAsia="Calibri"/>
          <w:sz w:val="20"/>
          <w:szCs w:val="20"/>
        </w:rPr>
        <w:fldChar w:fldCharType="begin" w:fldLock="1"/>
      </w:r>
      <w:r w:rsidRPr="00E26352">
        <w:rPr>
          <w:rFonts w:eastAsia="Calibri"/>
          <w:sz w:val="20"/>
          <w:szCs w:val="20"/>
        </w:rPr>
        <w:instrText>ADDIN CSL_CITATION {"citationItems":[{"id":"ITEM-1","itemData":{"abstract":"Masalah dalam penelitian ini adalah rendahnya perilaku prososial siswa. Tujuan penelitian ini adalah untuk mengetahui hubungan antara dukungan sosial orang tua dengan perilaku prososial siswa kelas X SMA 1 Seputih Raman Tahun Ajaran 2017/2018. Metode penelitian bersifat kuantitatif. Populasi dalam penelitian ini sebanyak 320 siswa dan sampel berjumlah 62 siswa yang diambil dengan teknik simple random sampling. Teknik pengumpulan data menggunakan skala dukungan sosial orang tua dan skala perilaku prososial. Hasil penelitian menunjukkan terdapat hubungan yang positif dan signifikan antara dukungan sosial orang tua dengan perilaku prososial siswa yang ditunjukkan dengan nilai korelasi rhitung = 0,409 &gt; rtabel = 0,244 pada taraf sigifikansi 0,05 maka Ho ditolak dan Ha diterima. Kesimpulan hasil penelitian ini adalah terdapat hubungan positif dan signifikan antara dukungan sosial orang tua dengan perilaku prososial siswa kelas X SMA Negeri 1 Seputih Raman Tahun Ajaran 2017/2018, artinya semakin besar dukungan sosial orang tua maka akan semakin tinggi pula kemauan siswa untuk berperilaku prososial. Kata","author":[{"dropping-particle":"","family":"Elistantia","given":"Ritalia","non-dropping-particle":"","parse-names":false,"suffix":""},{"dropping-particle":"","family":"Yusmansyah","given":"","non-dropping-particle":"","parse-names":false,"suffix":""},{"dropping-particle":"","family":"Utaminingsih","given":"Diah","non-dropping-particle":"","parse-names":false,"suffix":""}],"container-title":"ALIBKIN (Jurnal Bimbingan Konseling)","id":"ITEM-1","issue":"1","issued":{"date-parts":[["2018"]]},"page":"1-11","title":"Hubungan Dukungan Sosial Orang Tua Dengan Perilaku Prososial","type":"article-journal","volume":"6"},"uris":["http://www.mendeley.com/documents/?uuid=c25aac09-1553-49db-bf1a-e07ddff7967f","http://www.mendeley.com/documents/?uuid=e56b7013-9a6e-46b4-8019-d0bced59c0d1","http://www.mendeley.com/documents/?uuid=951d8986-5339-4ce8-b20d-9218ed973036","http://www.mendeley.com/documents/?uuid=1fb2c2ae-81e4-40ed-9a64-786ca4d3dad2"]}],"mendeley":{"formattedCitation":"[8]","plainTextFormattedCitation":"[8]","previouslyFormattedCitation":"[8]"},"properties":{"noteIndex":0},"schema":"https://github.com/citation-style-language/schema/raw/master/csl-citation.json"}</w:instrText>
      </w:r>
      <w:r w:rsidRPr="00E26352">
        <w:rPr>
          <w:rFonts w:eastAsia="Calibri"/>
          <w:sz w:val="20"/>
          <w:szCs w:val="20"/>
        </w:rPr>
        <w:fldChar w:fldCharType="separate"/>
      </w:r>
      <w:r w:rsidRPr="00E26352">
        <w:rPr>
          <w:rFonts w:eastAsia="Calibri"/>
          <w:noProof/>
          <w:sz w:val="20"/>
          <w:szCs w:val="20"/>
        </w:rPr>
        <w:t>[8]</w:t>
      </w:r>
      <w:r w:rsidRPr="00E26352">
        <w:rPr>
          <w:rFonts w:eastAsia="Calibri"/>
          <w:sz w:val="20"/>
          <w:szCs w:val="20"/>
        </w:rPr>
        <w:fldChar w:fldCharType="end"/>
      </w:r>
      <w:r w:rsidRPr="00E26352">
        <w:rPr>
          <w:rFonts w:eastAsia="Calibri"/>
          <w:sz w:val="20"/>
          <w:szCs w:val="20"/>
        </w:rPr>
        <w:t>. Raposa et al. menyatakan bahwa perilaku prososial juga dapat membantu mengurangi efek negatif dari stres sehari-hari dan menciptakan emosi sejahtera bagi seseorang.</w:t>
      </w:r>
      <w:r w:rsidRPr="00E26352">
        <w:rPr>
          <w:rFonts w:eastAsia="Calibri"/>
          <w:sz w:val="20"/>
          <w:szCs w:val="20"/>
          <w:lang w:val="en-US"/>
        </w:rPr>
        <w:t xml:space="preserve"> </w:t>
      </w:r>
      <w:proofErr w:type="spellStart"/>
      <w:r w:rsidRPr="00E26352">
        <w:rPr>
          <w:rFonts w:eastAsia="Calibri"/>
          <w:sz w:val="20"/>
          <w:szCs w:val="20"/>
          <w:lang w:val="en-US"/>
        </w:rPr>
        <w:t>Penelitian</w:t>
      </w:r>
      <w:proofErr w:type="spellEnd"/>
      <w:r w:rsidRPr="00E26352">
        <w:rPr>
          <w:rFonts w:eastAsia="Calibri"/>
          <w:sz w:val="20"/>
          <w:szCs w:val="20"/>
          <w:lang w:val="en-US"/>
        </w:rPr>
        <w:t xml:space="preserve"> yang </w:t>
      </w:r>
      <w:proofErr w:type="spellStart"/>
      <w:r w:rsidRPr="00E26352">
        <w:rPr>
          <w:rFonts w:eastAsia="Calibri"/>
          <w:sz w:val="20"/>
          <w:szCs w:val="20"/>
          <w:lang w:val="en-US"/>
        </w:rPr>
        <w:t>dilakukan</w:t>
      </w:r>
      <w:proofErr w:type="spellEnd"/>
      <w:r w:rsidRPr="00E26352">
        <w:rPr>
          <w:rFonts w:eastAsia="Calibri"/>
          <w:sz w:val="20"/>
          <w:szCs w:val="20"/>
          <w:lang w:val="en-US"/>
        </w:rPr>
        <w:t xml:space="preserve"> </w:t>
      </w:r>
      <w:proofErr w:type="spellStart"/>
      <w:r w:rsidRPr="00E26352">
        <w:rPr>
          <w:rFonts w:eastAsia="Calibri"/>
          <w:sz w:val="20"/>
          <w:szCs w:val="20"/>
          <w:lang w:val="en-US"/>
        </w:rPr>
        <w:t>oleh</w:t>
      </w:r>
      <w:proofErr w:type="spellEnd"/>
      <w:r w:rsidRPr="00E26352">
        <w:rPr>
          <w:rFonts w:eastAsia="Calibri"/>
          <w:sz w:val="20"/>
          <w:szCs w:val="20"/>
          <w:lang w:val="en-US"/>
        </w:rPr>
        <w:t xml:space="preserve"> </w:t>
      </w:r>
      <w:proofErr w:type="spellStart"/>
      <w:r w:rsidRPr="00E26352">
        <w:rPr>
          <w:rFonts w:eastAsia="Calibri"/>
          <w:sz w:val="20"/>
          <w:szCs w:val="20"/>
          <w:lang w:val="en-US"/>
        </w:rPr>
        <w:t>Rachmasari</w:t>
      </w:r>
      <w:proofErr w:type="spellEnd"/>
      <w:r w:rsidRPr="00E26352">
        <w:rPr>
          <w:rFonts w:eastAsia="Calibri"/>
          <w:sz w:val="20"/>
          <w:szCs w:val="20"/>
          <w:lang w:val="en-US"/>
        </w:rPr>
        <w:t xml:space="preserve"> &amp; </w:t>
      </w:r>
      <w:proofErr w:type="spellStart"/>
      <w:r w:rsidRPr="00E26352">
        <w:rPr>
          <w:rFonts w:eastAsia="Calibri"/>
          <w:sz w:val="20"/>
          <w:szCs w:val="20"/>
          <w:lang w:val="en-US"/>
        </w:rPr>
        <w:t>Sakti</w:t>
      </w:r>
      <w:proofErr w:type="spellEnd"/>
      <w:r w:rsidRPr="00E26352">
        <w:rPr>
          <w:rFonts w:eastAsia="Calibri"/>
          <w:sz w:val="20"/>
          <w:szCs w:val="20"/>
          <w:lang w:val="en-US"/>
        </w:rPr>
        <w:t xml:space="preserve"> (2024) </w:t>
      </w:r>
      <w:proofErr w:type="spellStart"/>
      <w:r w:rsidRPr="00E26352">
        <w:rPr>
          <w:rFonts w:eastAsia="Calibri"/>
          <w:sz w:val="20"/>
          <w:szCs w:val="20"/>
          <w:lang w:val="en-US"/>
        </w:rPr>
        <w:t>menyebutkan</w:t>
      </w:r>
      <w:proofErr w:type="spellEnd"/>
      <w:r w:rsidRPr="00E26352">
        <w:rPr>
          <w:rFonts w:eastAsia="Calibri"/>
          <w:sz w:val="20"/>
          <w:szCs w:val="20"/>
          <w:lang w:val="en-US"/>
        </w:rPr>
        <w:t xml:space="preserve"> </w:t>
      </w:r>
      <w:proofErr w:type="spellStart"/>
      <w:r w:rsidRPr="00E26352">
        <w:rPr>
          <w:rFonts w:eastAsia="Calibri"/>
          <w:sz w:val="20"/>
          <w:szCs w:val="20"/>
          <w:lang w:val="en-US"/>
        </w:rPr>
        <w:t>bahwa</w:t>
      </w:r>
      <w:proofErr w:type="spellEnd"/>
      <w:r w:rsidRPr="00E26352">
        <w:rPr>
          <w:rFonts w:eastAsia="Calibri"/>
          <w:sz w:val="20"/>
          <w:szCs w:val="20"/>
          <w:lang w:val="en-US"/>
        </w:rPr>
        <w:t xml:space="preserve"> orang yang </w:t>
      </w:r>
      <w:proofErr w:type="spellStart"/>
      <w:r w:rsidRPr="00E26352">
        <w:rPr>
          <w:rFonts w:eastAsia="Calibri"/>
          <w:sz w:val="20"/>
          <w:szCs w:val="20"/>
          <w:lang w:val="en-US"/>
        </w:rPr>
        <w:t>memiliki</w:t>
      </w:r>
      <w:proofErr w:type="spellEnd"/>
      <w:r w:rsidRPr="00E26352">
        <w:rPr>
          <w:rFonts w:eastAsia="Calibri"/>
          <w:sz w:val="20"/>
          <w:szCs w:val="20"/>
          <w:lang w:val="en-US"/>
        </w:rPr>
        <w:t xml:space="preserve"> </w:t>
      </w:r>
      <w:proofErr w:type="spellStart"/>
      <w:r w:rsidRPr="00E26352">
        <w:rPr>
          <w:rFonts w:eastAsia="Calibri"/>
          <w:sz w:val="20"/>
          <w:szCs w:val="20"/>
          <w:lang w:val="en-US"/>
        </w:rPr>
        <w:t>perilaku</w:t>
      </w:r>
      <w:proofErr w:type="spellEnd"/>
      <w:r w:rsidRPr="00E26352">
        <w:rPr>
          <w:rFonts w:eastAsia="Calibri"/>
          <w:sz w:val="20"/>
          <w:szCs w:val="20"/>
          <w:lang w:val="en-US"/>
        </w:rPr>
        <w:t xml:space="preserve"> </w:t>
      </w:r>
      <w:proofErr w:type="spellStart"/>
      <w:r w:rsidRPr="00E26352">
        <w:rPr>
          <w:rFonts w:eastAsia="Calibri"/>
          <w:sz w:val="20"/>
          <w:szCs w:val="20"/>
          <w:lang w:val="en-US"/>
        </w:rPr>
        <w:t>prososial</w:t>
      </w:r>
      <w:proofErr w:type="spellEnd"/>
      <w:r w:rsidRPr="00E26352">
        <w:rPr>
          <w:rFonts w:eastAsia="Calibri"/>
          <w:sz w:val="20"/>
          <w:szCs w:val="20"/>
          <w:lang w:val="en-US"/>
        </w:rPr>
        <w:t xml:space="preserve"> yang </w:t>
      </w:r>
      <w:proofErr w:type="spellStart"/>
      <w:r w:rsidRPr="00E26352">
        <w:rPr>
          <w:rFonts w:eastAsia="Calibri"/>
          <w:sz w:val="20"/>
          <w:szCs w:val="20"/>
          <w:lang w:val="en-US"/>
        </w:rPr>
        <w:t>rendah</w:t>
      </w:r>
      <w:proofErr w:type="spellEnd"/>
      <w:r w:rsidRPr="00E26352">
        <w:rPr>
          <w:rFonts w:eastAsia="Calibri"/>
          <w:sz w:val="20"/>
          <w:szCs w:val="20"/>
          <w:lang w:val="en-US"/>
        </w:rPr>
        <w:t xml:space="preserve"> </w:t>
      </w:r>
      <w:proofErr w:type="spellStart"/>
      <w:r w:rsidRPr="00E26352">
        <w:rPr>
          <w:rFonts w:eastAsia="Calibri"/>
          <w:sz w:val="20"/>
          <w:szCs w:val="20"/>
          <w:lang w:val="en-US"/>
        </w:rPr>
        <w:t>cenderung</w:t>
      </w:r>
      <w:proofErr w:type="spellEnd"/>
      <w:r w:rsidRPr="00E26352">
        <w:rPr>
          <w:rFonts w:eastAsia="Calibri"/>
          <w:sz w:val="20"/>
          <w:szCs w:val="20"/>
          <w:lang w:val="en-US"/>
        </w:rPr>
        <w:t xml:space="preserve"> </w:t>
      </w:r>
      <w:proofErr w:type="spellStart"/>
      <w:r w:rsidRPr="00E26352">
        <w:rPr>
          <w:rFonts w:eastAsia="Calibri"/>
          <w:sz w:val="20"/>
          <w:szCs w:val="20"/>
          <w:lang w:val="en-US"/>
        </w:rPr>
        <w:t>menunjukkan</w:t>
      </w:r>
      <w:proofErr w:type="spellEnd"/>
      <w:r w:rsidRPr="00E26352">
        <w:rPr>
          <w:rFonts w:eastAsia="Calibri"/>
          <w:sz w:val="20"/>
          <w:szCs w:val="20"/>
          <w:lang w:val="en-US"/>
        </w:rPr>
        <w:t xml:space="preserve"> </w:t>
      </w:r>
      <w:proofErr w:type="spellStart"/>
      <w:r w:rsidRPr="00E26352">
        <w:rPr>
          <w:rFonts w:eastAsia="Calibri"/>
          <w:sz w:val="20"/>
          <w:szCs w:val="20"/>
          <w:lang w:val="en-US"/>
        </w:rPr>
        <w:t>perilaku</w:t>
      </w:r>
      <w:proofErr w:type="spellEnd"/>
      <w:r w:rsidRPr="00E26352">
        <w:rPr>
          <w:rFonts w:eastAsia="Calibri"/>
          <w:sz w:val="20"/>
          <w:szCs w:val="20"/>
          <w:lang w:val="en-US"/>
        </w:rPr>
        <w:t xml:space="preserve"> </w:t>
      </w:r>
      <w:proofErr w:type="spellStart"/>
      <w:r w:rsidRPr="00E26352">
        <w:rPr>
          <w:rFonts w:eastAsia="Calibri"/>
          <w:sz w:val="20"/>
          <w:szCs w:val="20"/>
          <w:lang w:val="en-US"/>
        </w:rPr>
        <w:t>tidak</w:t>
      </w:r>
      <w:proofErr w:type="spellEnd"/>
      <w:r w:rsidRPr="00E26352">
        <w:rPr>
          <w:rFonts w:eastAsia="Calibri"/>
          <w:sz w:val="20"/>
          <w:szCs w:val="20"/>
          <w:lang w:val="en-US"/>
        </w:rPr>
        <w:t xml:space="preserve"> </w:t>
      </w:r>
      <w:proofErr w:type="spellStart"/>
      <w:r w:rsidRPr="00E26352">
        <w:rPr>
          <w:rFonts w:eastAsia="Calibri"/>
          <w:sz w:val="20"/>
          <w:szCs w:val="20"/>
          <w:lang w:val="en-US"/>
        </w:rPr>
        <w:t>acuh</w:t>
      </w:r>
      <w:proofErr w:type="spellEnd"/>
      <w:r w:rsidRPr="00E26352">
        <w:rPr>
          <w:rFonts w:eastAsia="Calibri"/>
          <w:sz w:val="20"/>
          <w:szCs w:val="20"/>
          <w:lang w:val="en-US"/>
        </w:rPr>
        <w:t xml:space="preserve"> </w:t>
      </w:r>
      <w:proofErr w:type="spellStart"/>
      <w:r w:rsidRPr="00E26352">
        <w:rPr>
          <w:rFonts w:eastAsia="Calibri"/>
          <w:sz w:val="20"/>
          <w:szCs w:val="20"/>
          <w:lang w:val="en-US"/>
        </w:rPr>
        <w:t>terhadap</w:t>
      </w:r>
      <w:proofErr w:type="spellEnd"/>
      <w:r w:rsidRPr="00E26352">
        <w:rPr>
          <w:rFonts w:eastAsia="Calibri"/>
          <w:sz w:val="20"/>
          <w:szCs w:val="20"/>
          <w:lang w:val="en-US"/>
        </w:rPr>
        <w:t xml:space="preserve"> </w:t>
      </w:r>
      <w:proofErr w:type="spellStart"/>
      <w:r w:rsidRPr="00E26352">
        <w:rPr>
          <w:rFonts w:eastAsia="Calibri"/>
          <w:sz w:val="20"/>
          <w:szCs w:val="20"/>
          <w:lang w:val="en-US"/>
        </w:rPr>
        <w:t>kesusahan</w:t>
      </w:r>
      <w:proofErr w:type="spellEnd"/>
      <w:r w:rsidRPr="00E26352">
        <w:rPr>
          <w:rFonts w:eastAsia="Calibri"/>
          <w:sz w:val="20"/>
          <w:szCs w:val="20"/>
          <w:lang w:val="en-US"/>
        </w:rPr>
        <w:t xml:space="preserve"> </w:t>
      </w:r>
      <w:proofErr w:type="spellStart"/>
      <w:r w:rsidRPr="00E26352">
        <w:rPr>
          <w:rFonts w:eastAsia="Calibri"/>
          <w:sz w:val="20"/>
          <w:szCs w:val="20"/>
          <w:lang w:val="en-US"/>
        </w:rPr>
        <w:t>atau</w:t>
      </w:r>
      <w:proofErr w:type="spellEnd"/>
      <w:r w:rsidRPr="00E26352">
        <w:rPr>
          <w:rFonts w:eastAsia="Calibri"/>
          <w:sz w:val="20"/>
          <w:szCs w:val="20"/>
          <w:lang w:val="en-US"/>
        </w:rPr>
        <w:t xml:space="preserve"> </w:t>
      </w:r>
      <w:proofErr w:type="spellStart"/>
      <w:r w:rsidRPr="00E26352">
        <w:rPr>
          <w:rFonts w:eastAsia="Calibri"/>
          <w:sz w:val="20"/>
          <w:szCs w:val="20"/>
          <w:lang w:val="en-US"/>
        </w:rPr>
        <w:t>masalah</w:t>
      </w:r>
      <w:proofErr w:type="spellEnd"/>
      <w:r w:rsidRPr="00E26352">
        <w:rPr>
          <w:rFonts w:eastAsia="Calibri"/>
          <w:sz w:val="20"/>
          <w:szCs w:val="20"/>
          <w:lang w:val="en-US"/>
        </w:rPr>
        <w:t xml:space="preserve"> yang </w:t>
      </w:r>
      <w:proofErr w:type="spellStart"/>
      <w:r w:rsidRPr="00E26352">
        <w:rPr>
          <w:rFonts w:eastAsia="Calibri"/>
          <w:sz w:val="20"/>
          <w:szCs w:val="20"/>
          <w:lang w:val="en-US"/>
        </w:rPr>
        <w:t>dihadapi</w:t>
      </w:r>
      <w:proofErr w:type="spellEnd"/>
      <w:r w:rsidRPr="00E26352">
        <w:rPr>
          <w:rFonts w:eastAsia="Calibri"/>
          <w:sz w:val="20"/>
          <w:szCs w:val="20"/>
          <w:lang w:val="en-US"/>
        </w:rPr>
        <w:t xml:space="preserve"> orang lain, </w:t>
      </w:r>
      <w:proofErr w:type="spellStart"/>
      <w:r w:rsidRPr="00E26352">
        <w:rPr>
          <w:rFonts w:eastAsia="Calibri"/>
          <w:sz w:val="20"/>
          <w:szCs w:val="20"/>
          <w:lang w:val="en-US"/>
        </w:rPr>
        <w:t>rendahnya</w:t>
      </w:r>
      <w:proofErr w:type="spellEnd"/>
      <w:r w:rsidRPr="00E26352">
        <w:rPr>
          <w:rFonts w:eastAsia="Calibri"/>
          <w:sz w:val="20"/>
          <w:szCs w:val="20"/>
          <w:lang w:val="en-US"/>
        </w:rPr>
        <w:t xml:space="preserve"> </w:t>
      </w:r>
      <w:proofErr w:type="spellStart"/>
      <w:r w:rsidRPr="00E26352">
        <w:rPr>
          <w:rFonts w:eastAsia="Calibri"/>
          <w:sz w:val="20"/>
          <w:szCs w:val="20"/>
          <w:lang w:val="en-US"/>
        </w:rPr>
        <w:t>empati</w:t>
      </w:r>
      <w:proofErr w:type="spellEnd"/>
      <w:r w:rsidRPr="00E26352">
        <w:rPr>
          <w:rFonts w:eastAsia="Calibri"/>
          <w:sz w:val="20"/>
          <w:szCs w:val="20"/>
          <w:lang w:val="en-US"/>
        </w:rPr>
        <w:t xml:space="preserve"> </w:t>
      </w:r>
      <w:proofErr w:type="spellStart"/>
      <w:r w:rsidRPr="00E26352">
        <w:rPr>
          <w:rFonts w:eastAsia="Calibri"/>
          <w:sz w:val="20"/>
          <w:szCs w:val="20"/>
          <w:lang w:val="en-US"/>
        </w:rPr>
        <w:t>untuk</w:t>
      </w:r>
      <w:proofErr w:type="spellEnd"/>
      <w:r w:rsidRPr="00E26352">
        <w:rPr>
          <w:rFonts w:eastAsia="Calibri"/>
          <w:sz w:val="20"/>
          <w:szCs w:val="20"/>
          <w:lang w:val="en-US"/>
        </w:rPr>
        <w:t xml:space="preserve"> </w:t>
      </w:r>
      <w:proofErr w:type="spellStart"/>
      <w:r w:rsidRPr="00E26352">
        <w:rPr>
          <w:rFonts w:eastAsia="Calibri"/>
          <w:sz w:val="20"/>
          <w:szCs w:val="20"/>
          <w:lang w:val="en-US"/>
        </w:rPr>
        <w:t>menolong</w:t>
      </w:r>
      <w:proofErr w:type="spellEnd"/>
      <w:r w:rsidRPr="00E26352">
        <w:rPr>
          <w:rFonts w:eastAsia="Calibri"/>
          <w:sz w:val="20"/>
          <w:szCs w:val="20"/>
          <w:lang w:val="en-US"/>
        </w:rPr>
        <w:t xml:space="preserve"> </w:t>
      </w:r>
      <w:proofErr w:type="spellStart"/>
      <w:r w:rsidRPr="00E26352">
        <w:rPr>
          <w:rFonts w:eastAsia="Calibri"/>
          <w:sz w:val="20"/>
          <w:szCs w:val="20"/>
          <w:lang w:val="en-US"/>
        </w:rPr>
        <w:t>dan</w:t>
      </w:r>
      <w:proofErr w:type="spellEnd"/>
      <w:r w:rsidRPr="00E26352">
        <w:rPr>
          <w:rFonts w:eastAsia="Calibri"/>
          <w:sz w:val="20"/>
          <w:szCs w:val="20"/>
          <w:lang w:val="en-US"/>
        </w:rPr>
        <w:t xml:space="preserve"> </w:t>
      </w:r>
      <w:proofErr w:type="spellStart"/>
      <w:r w:rsidRPr="00E26352">
        <w:rPr>
          <w:rFonts w:eastAsia="Calibri"/>
          <w:sz w:val="20"/>
          <w:szCs w:val="20"/>
          <w:lang w:val="en-US"/>
        </w:rPr>
        <w:t>terlibat</w:t>
      </w:r>
      <w:proofErr w:type="spellEnd"/>
      <w:r w:rsidRPr="00E26352">
        <w:rPr>
          <w:rFonts w:eastAsia="Calibri"/>
          <w:sz w:val="20"/>
          <w:szCs w:val="20"/>
          <w:lang w:val="en-US"/>
        </w:rPr>
        <w:t xml:space="preserve"> </w:t>
      </w:r>
      <w:proofErr w:type="spellStart"/>
      <w:r w:rsidRPr="00E26352">
        <w:rPr>
          <w:rFonts w:eastAsia="Calibri"/>
          <w:sz w:val="20"/>
          <w:szCs w:val="20"/>
          <w:lang w:val="en-US"/>
        </w:rPr>
        <w:t>memberikan</w:t>
      </w:r>
      <w:proofErr w:type="spellEnd"/>
      <w:r w:rsidRPr="00E26352">
        <w:rPr>
          <w:rFonts w:eastAsia="Calibri"/>
          <w:sz w:val="20"/>
          <w:szCs w:val="20"/>
          <w:lang w:val="en-US"/>
        </w:rPr>
        <w:t xml:space="preserve"> </w:t>
      </w:r>
      <w:proofErr w:type="spellStart"/>
      <w:r w:rsidRPr="00E26352">
        <w:rPr>
          <w:rFonts w:eastAsia="Calibri"/>
          <w:sz w:val="20"/>
          <w:szCs w:val="20"/>
          <w:lang w:val="en-US"/>
        </w:rPr>
        <w:t>pertolongan</w:t>
      </w:r>
      <w:proofErr w:type="spellEnd"/>
      <w:r w:rsidRPr="00E26352">
        <w:rPr>
          <w:rFonts w:eastAsia="Calibri"/>
          <w:sz w:val="20"/>
          <w:szCs w:val="20"/>
          <w:lang w:val="en-US"/>
        </w:rPr>
        <w:t xml:space="preserve">. </w:t>
      </w:r>
      <w:proofErr w:type="spellStart"/>
      <w:r w:rsidRPr="00E26352">
        <w:rPr>
          <w:rFonts w:eastAsia="Calibri"/>
          <w:sz w:val="20"/>
          <w:szCs w:val="20"/>
          <w:lang w:val="en-US"/>
        </w:rPr>
        <w:t>Selain</w:t>
      </w:r>
      <w:proofErr w:type="spellEnd"/>
      <w:r w:rsidRPr="00E26352">
        <w:rPr>
          <w:rFonts w:eastAsia="Calibri"/>
          <w:sz w:val="20"/>
          <w:szCs w:val="20"/>
          <w:lang w:val="en-US"/>
        </w:rPr>
        <w:t xml:space="preserve"> </w:t>
      </w:r>
      <w:proofErr w:type="spellStart"/>
      <w:r w:rsidRPr="00E26352">
        <w:rPr>
          <w:rFonts w:eastAsia="Calibri"/>
          <w:sz w:val="20"/>
          <w:szCs w:val="20"/>
          <w:lang w:val="en-US"/>
        </w:rPr>
        <w:t>itu</w:t>
      </w:r>
      <w:proofErr w:type="spellEnd"/>
      <w:r w:rsidRPr="00E26352">
        <w:rPr>
          <w:rFonts w:eastAsia="Calibri"/>
          <w:sz w:val="20"/>
          <w:szCs w:val="20"/>
          <w:lang w:val="en-US"/>
        </w:rPr>
        <w:t xml:space="preserve">, </w:t>
      </w:r>
      <w:proofErr w:type="spellStart"/>
      <w:r w:rsidRPr="00E26352">
        <w:rPr>
          <w:rFonts w:eastAsia="Calibri"/>
          <w:sz w:val="20"/>
          <w:szCs w:val="20"/>
          <w:lang w:val="en-US"/>
        </w:rPr>
        <w:t>dampak</w:t>
      </w:r>
      <w:proofErr w:type="spellEnd"/>
      <w:r w:rsidRPr="00E26352">
        <w:rPr>
          <w:rFonts w:eastAsia="Calibri"/>
          <w:sz w:val="20"/>
          <w:szCs w:val="20"/>
          <w:lang w:val="en-US"/>
        </w:rPr>
        <w:t xml:space="preserve"> </w:t>
      </w:r>
      <w:proofErr w:type="spellStart"/>
      <w:r w:rsidRPr="00E26352">
        <w:rPr>
          <w:rFonts w:eastAsia="Calibri"/>
          <w:sz w:val="20"/>
          <w:szCs w:val="20"/>
          <w:lang w:val="en-US"/>
        </w:rPr>
        <w:t>negatif</w:t>
      </w:r>
      <w:proofErr w:type="spellEnd"/>
      <w:r w:rsidRPr="00E26352">
        <w:rPr>
          <w:rFonts w:eastAsia="Calibri"/>
          <w:sz w:val="20"/>
          <w:szCs w:val="20"/>
          <w:lang w:val="en-US"/>
        </w:rPr>
        <w:t xml:space="preserve"> </w:t>
      </w:r>
      <w:proofErr w:type="spellStart"/>
      <w:r w:rsidRPr="00E26352">
        <w:rPr>
          <w:rFonts w:eastAsia="Calibri"/>
          <w:sz w:val="20"/>
          <w:szCs w:val="20"/>
          <w:lang w:val="en-US"/>
        </w:rPr>
        <w:t>dari</w:t>
      </w:r>
      <w:proofErr w:type="spellEnd"/>
      <w:r w:rsidRPr="00E26352">
        <w:rPr>
          <w:rFonts w:eastAsia="Calibri"/>
          <w:sz w:val="20"/>
          <w:szCs w:val="20"/>
          <w:lang w:val="en-US"/>
        </w:rPr>
        <w:t xml:space="preserve"> </w:t>
      </w:r>
      <w:proofErr w:type="spellStart"/>
      <w:r w:rsidRPr="00E26352">
        <w:rPr>
          <w:rFonts w:eastAsia="Calibri"/>
          <w:sz w:val="20"/>
          <w:szCs w:val="20"/>
          <w:lang w:val="en-US"/>
        </w:rPr>
        <w:t>rendahnya</w:t>
      </w:r>
      <w:proofErr w:type="spellEnd"/>
      <w:r w:rsidRPr="00E26352">
        <w:rPr>
          <w:rFonts w:eastAsia="Calibri"/>
          <w:sz w:val="20"/>
          <w:szCs w:val="20"/>
          <w:lang w:val="en-US"/>
        </w:rPr>
        <w:t xml:space="preserve"> </w:t>
      </w:r>
      <w:proofErr w:type="spellStart"/>
      <w:r w:rsidRPr="00E26352">
        <w:rPr>
          <w:rFonts w:eastAsia="Calibri"/>
          <w:sz w:val="20"/>
          <w:szCs w:val="20"/>
          <w:lang w:val="en-US"/>
        </w:rPr>
        <w:t>perilaku</w:t>
      </w:r>
      <w:proofErr w:type="spellEnd"/>
      <w:r w:rsidRPr="00E26352">
        <w:rPr>
          <w:rFonts w:eastAsia="Calibri"/>
          <w:sz w:val="20"/>
          <w:szCs w:val="20"/>
          <w:lang w:val="en-US"/>
        </w:rPr>
        <w:t xml:space="preserve"> </w:t>
      </w:r>
      <w:proofErr w:type="spellStart"/>
      <w:r w:rsidRPr="00E26352">
        <w:rPr>
          <w:rFonts w:eastAsia="Calibri"/>
          <w:sz w:val="20"/>
          <w:szCs w:val="20"/>
          <w:lang w:val="en-US"/>
        </w:rPr>
        <w:t>prososial</w:t>
      </w:r>
      <w:proofErr w:type="spellEnd"/>
      <w:r w:rsidRPr="00E26352">
        <w:rPr>
          <w:rFonts w:eastAsia="Calibri"/>
          <w:sz w:val="20"/>
          <w:szCs w:val="20"/>
          <w:lang w:val="en-US"/>
        </w:rPr>
        <w:t xml:space="preserve"> </w:t>
      </w:r>
      <w:proofErr w:type="spellStart"/>
      <w:r w:rsidRPr="00E26352">
        <w:rPr>
          <w:rFonts w:eastAsia="Calibri"/>
          <w:sz w:val="20"/>
          <w:szCs w:val="20"/>
          <w:lang w:val="en-US"/>
        </w:rPr>
        <w:t>adalah</w:t>
      </w:r>
      <w:proofErr w:type="spellEnd"/>
      <w:r w:rsidRPr="00E26352">
        <w:rPr>
          <w:rFonts w:eastAsia="Calibri"/>
          <w:sz w:val="20"/>
          <w:szCs w:val="20"/>
          <w:lang w:val="en-US"/>
        </w:rPr>
        <w:t xml:space="preserve"> </w:t>
      </w:r>
      <w:proofErr w:type="spellStart"/>
      <w:r w:rsidRPr="00E26352">
        <w:rPr>
          <w:rFonts w:eastAsia="Calibri"/>
          <w:sz w:val="20"/>
          <w:szCs w:val="20"/>
          <w:lang w:val="en-US"/>
        </w:rPr>
        <w:t>kesulitan</w:t>
      </w:r>
      <w:proofErr w:type="spellEnd"/>
      <w:r w:rsidRPr="00E26352">
        <w:rPr>
          <w:rFonts w:eastAsia="Calibri"/>
          <w:sz w:val="20"/>
          <w:szCs w:val="20"/>
          <w:lang w:val="en-US"/>
        </w:rPr>
        <w:t xml:space="preserve"> </w:t>
      </w:r>
      <w:proofErr w:type="spellStart"/>
      <w:r w:rsidRPr="00E26352">
        <w:rPr>
          <w:rFonts w:eastAsia="Calibri"/>
          <w:sz w:val="20"/>
          <w:szCs w:val="20"/>
          <w:lang w:val="en-US"/>
        </w:rPr>
        <w:t>bekerjasama</w:t>
      </w:r>
      <w:proofErr w:type="spellEnd"/>
      <w:r w:rsidRPr="00E26352">
        <w:rPr>
          <w:rFonts w:eastAsia="Calibri"/>
          <w:sz w:val="20"/>
          <w:szCs w:val="20"/>
          <w:lang w:val="en-US"/>
        </w:rPr>
        <w:t xml:space="preserve"> </w:t>
      </w:r>
      <w:proofErr w:type="spellStart"/>
      <w:r w:rsidRPr="00E26352">
        <w:rPr>
          <w:rFonts w:eastAsia="Calibri"/>
          <w:sz w:val="20"/>
          <w:szCs w:val="20"/>
          <w:lang w:val="en-US"/>
        </w:rPr>
        <w:t>dengan</w:t>
      </w:r>
      <w:proofErr w:type="spellEnd"/>
      <w:r w:rsidRPr="00E26352">
        <w:rPr>
          <w:rFonts w:eastAsia="Calibri"/>
          <w:sz w:val="20"/>
          <w:szCs w:val="20"/>
          <w:lang w:val="en-US"/>
        </w:rPr>
        <w:t xml:space="preserve"> orang lain, </w:t>
      </w:r>
      <w:proofErr w:type="spellStart"/>
      <w:r w:rsidRPr="00E26352">
        <w:rPr>
          <w:rFonts w:eastAsia="Calibri"/>
          <w:sz w:val="20"/>
          <w:szCs w:val="20"/>
          <w:lang w:val="en-US"/>
        </w:rPr>
        <w:t>enggan</w:t>
      </w:r>
      <w:proofErr w:type="spellEnd"/>
      <w:r w:rsidRPr="00E26352">
        <w:rPr>
          <w:rFonts w:eastAsia="Calibri"/>
          <w:sz w:val="20"/>
          <w:szCs w:val="20"/>
          <w:lang w:val="en-US"/>
        </w:rPr>
        <w:t xml:space="preserve"> </w:t>
      </w:r>
      <w:proofErr w:type="spellStart"/>
      <w:r w:rsidRPr="00E26352">
        <w:rPr>
          <w:rFonts w:eastAsia="Calibri"/>
          <w:sz w:val="20"/>
          <w:szCs w:val="20"/>
          <w:lang w:val="en-US"/>
        </w:rPr>
        <w:t>membantu</w:t>
      </w:r>
      <w:proofErr w:type="spellEnd"/>
      <w:r w:rsidRPr="00E26352">
        <w:rPr>
          <w:rFonts w:eastAsia="Calibri"/>
          <w:sz w:val="20"/>
          <w:szCs w:val="20"/>
          <w:lang w:val="en-US"/>
        </w:rPr>
        <w:t xml:space="preserve"> </w:t>
      </w:r>
      <w:proofErr w:type="spellStart"/>
      <w:r w:rsidRPr="00E26352">
        <w:rPr>
          <w:rFonts w:eastAsia="Calibri"/>
          <w:sz w:val="20"/>
          <w:szCs w:val="20"/>
          <w:lang w:val="en-US"/>
        </w:rPr>
        <w:t>dan</w:t>
      </w:r>
      <w:proofErr w:type="spellEnd"/>
      <w:r w:rsidRPr="00E26352">
        <w:rPr>
          <w:rFonts w:eastAsia="Calibri"/>
          <w:sz w:val="20"/>
          <w:szCs w:val="20"/>
          <w:lang w:val="en-US"/>
        </w:rPr>
        <w:t xml:space="preserve"> </w:t>
      </w:r>
      <w:proofErr w:type="spellStart"/>
      <w:r w:rsidRPr="00E26352">
        <w:rPr>
          <w:rFonts w:eastAsia="Calibri"/>
          <w:sz w:val="20"/>
          <w:szCs w:val="20"/>
          <w:lang w:val="en-US"/>
        </w:rPr>
        <w:t>terkesan</w:t>
      </w:r>
      <w:proofErr w:type="spellEnd"/>
      <w:r w:rsidRPr="00E26352">
        <w:rPr>
          <w:rFonts w:eastAsia="Calibri"/>
          <w:sz w:val="20"/>
          <w:szCs w:val="20"/>
          <w:lang w:val="en-US"/>
        </w:rPr>
        <w:t xml:space="preserve"> </w:t>
      </w:r>
      <w:proofErr w:type="spellStart"/>
      <w:r w:rsidRPr="00E26352">
        <w:rPr>
          <w:rFonts w:eastAsia="Calibri"/>
          <w:sz w:val="20"/>
          <w:szCs w:val="20"/>
          <w:lang w:val="en-US"/>
        </w:rPr>
        <w:t>kurang</w:t>
      </w:r>
      <w:proofErr w:type="spellEnd"/>
      <w:r w:rsidRPr="00E26352">
        <w:rPr>
          <w:rFonts w:eastAsia="Calibri"/>
          <w:sz w:val="20"/>
          <w:szCs w:val="20"/>
          <w:lang w:val="en-US"/>
        </w:rPr>
        <w:t xml:space="preserve"> </w:t>
      </w:r>
      <w:proofErr w:type="spellStart"/>
      <w:r w:rsidRPr="00E26352">
        <w:rPr>
          <w:rFonts w:eastAsia="Calibri"/>
          <w:sz w:val="20"/>
          <w:szCs w:val="20"/>
          <w:lang w:val="en-US"/>
        </w:rPr>
        <w:t>acuh</w:t>
      </w:r>
      <w:proofErr w:type="spellEnd"/>
      <w:r w:rsidRPr="00E26352">
        <w:rPr>
          <w:rFonts w:eastAsia="Calibri"/>
          <w:sz w:val="20"/>
          <w:szCs w:val="20"/>
          <w:lang w:val="en-US"/>
        </w:rPr>
        <w:t xml:space="preserve"> </w:t>
      </w:r>
      <w:proofErr w:type="spellStart"/>
      <w:r w:rsidRPr="00E26352">
        <w:rPr>
          <w:rFonts w:eastAsia="Calibri"/>
          <w:sz w:val="20"/>
          <w:szCs w:val="20"/>
          <w:lang w:val="en-US"/>
        </w:rPr>
        <w:t>kepada</w:t>
      </w:r>
      <w:proofErr w:type="spellEnd"/>
      <w:r w:rsidRPr="00E26352">
        <w:rPr>
          <w:rFonts w:eastAsia="Calibri"/>
          <w:sz w:val="20"/>
          <w:szCs w:val="20"/>
          <w:lang w:val="en-US"/>
        </w:rPr>
        <w:t xml:space="preserve"> orang lain, </w:t>
      </w:r>
      <w:proofErr w:type="spellStart"/>
      <w:r w:rsidRPr="00E26352">
        <w:rPr>
          <w:rFonts w:eastAsia="Calibri"/>
          <w:sz w:val="20"/>
          <w:szCs w:val="20"/>
          <w:lang w:val="en-US"/>
        </w:rPr>
        <w:t>minimnya</w:t>
      </w:r>
      <w:proofErr w:type="spellEnd"/>
      <w:r w:rsidRPr="00E26352">
        <w:rPr>
          <w:rFonts w:eastAsia="Calibri"/>
          <w:sz w:val="20"/>
          <w:szCs w:val="20"/>
          <w:lang w:val="en-US"/>
        </w:rPr>
        <w:t xml:space="preserve"> </w:t>
      </w:r>
      <w:proofErr w:type="spellStart"/>
      <w:r w:rsidRPr="00E26352">
        <w:rPr>
          <w:rFonts w:eastAsia="Calibri"/>
          <w:sz w:val="20"/>
          <w:szCs w:val="20"/>
          <w:lang w:val="en-US"/>
        </w:rPr>
        <w:t>empati</w:t>
      </w:r>
      <w:proofErr w:type="spellEnd"/>
      <w:r w:rsidRPr="00E26352">
        <w:rPr>
          <w:rFonts w:eastAsia="Calibri"/>
          <w:sz w:val="20"/>
          <w:szCs w:val="20"/>
          <w:lang w:val="en-US"/>
        </w:rPr>
        <w:t xml:space="preserve">, </w:t>
      </w:r>
      <w:proofErr w:type="spellStart"/>
      <w:r w:rsidRPr="00E26352">
        <w:rPr>
          <w:rFonts w:eastAsia="Calibri"/>
          <w:sz w:val="20"/>
          <w:szCs w:val="20"/>
          <w:lang w:val="en-US"/>
        </w:rPr>
        <w:t>hingga</w:t>
      </w:r>
      <w:proofErr w:type="spellEnd"/>
      <w:r w:rsidRPr="00E26352">
        <w:rPr>
          <w:rFonts w:eastAsia="Calibri"/>
          <w:sz w:val="20"/>
          <w:szCs w:val="20"/>
          <w:lang w:val="en-US"/>
        </w:rPr>
        <w:t xml:space="preserve"> </w:t>
      </w:r>
      <w:proofErr w:type="spellStart"/>
      <w:r w:rsidRPr="00E26352">
        <w:rPr>
          <w:rFonts w:eastAsia="Calibri"/>
          <w:sz w:val="20"/>
          <w:szCs w:val="20"/>
          <w:lang w:val="en-US"/>
        </w:rPr>
        <w:t>antisosial</w:t>
      </w:r>
      <w:proofErr w:type="spellEnd"/>
      <w:r w:rsidRPr="00E26352">
        <w:rPr>
          <w:rFonts w:eastAsia="Calibri"/>
          <w:sz w:val="20"/>
          <w:szCs w:val="20"/>
          <w:lang w:val="en-US"/>
        </w:rPr>
        <w:t xml:space="preserve"> </w:t>
      </w:r>
      <w:r w:rsidRPr="00E26352">
        <w:rPr>
          <w:rFonts w:eastAsia="Calibri"/>
          <w:sz w:val="20"/>
          <w:szCs w:val="20"/>
          <w:lang w:val="en-US"/>
        </w:rPr>
        <w:fldChar w:fldCharType="begin" w:fldLock="1"/>
      </w:r>
      <w:r w:rsidRPr="00E26352">
        <w:rPr>
          <w:rFonts w:eastAsia="Calibri"/>
          <w:sz w:val="20"/>
          <w:szCs w:val="20"/>
          <w:lang w:val="en-US"/>
        </w:rPr>
        <w:instrText>ADDIN CSL_CITATION {"citationItems":[{"id":"ITEM-1","itemData":{"DOI":"10.14710/empati.2024.26470","ISSN":"2337-375X","abstract":"Sekolah merupakan tempat utama bagi siswa untuk mempelajari sesuatu. Mempelajari materi hingga nilai kehidupan. perilaku prososial adalah suatu perilaku yang menguntungkan yang didalamnya terdapat kebersamaan, kerjasama, dan altruism. Kecerdasan spiritual merupakan kecerdasan yang digunakan untuk menghadapi makna atau value. Menempatkan hidup individu dengan makna yang lebih luas serta menilai bahwa jalan hidup sesorang lebih bermakna daripada yang lainnya. Penelitian ini bertujuan untuk mengetahui hubungan antara kecerdasan spiritual dengan perilaku prososial pada SMA Hasyim Asy’ari Kota Pekalongan. Populasi penelitian ini berjumlah 189 dengan sampel penelitian berjumlah 60 siswa SMA Hasyim Asy’ari Kota Pekalongan. Teknik sampling dalam penelitian ini menggunakan simple random sampling. Alat ukur penelitian menggunakan dua buah skala yakni Skala Perilaku Prososial (26 aitem valid, α = 0, 874) dan Skala Kecerdasan Spiritual (41 aitem, α = 0,918). Hasil penelitian menunjukkan koefisien korelasi rxy = 0,766 dengan nilai p = 0,000 (p &lt; 0,05). Hal ini berarti hipotesis yang telah diajukan diterima dan terdapat hubungan positif yang signifikan antara kedua variabel.","author":[{"dropping-particle":"","family":"Rachmasari","given":"Suci","non-dropping-particle":"","parse-names":false,"suffix":""},{"dropping-particle":"","family":"Sakti","given":"Hastaning","non-dropping-particle":"","parse-names":false,"suffix":""}],"container-title":"Jurnal EMPATI","id":"ITEM-1","issue":"1","issued":{"date-parts":[["2023"]]},"page":"50-55","title":"Hubungan Antara Kecerdasan Spiritual Dengan Perilaku Prososial Pada Sma Hasyim Asy’Ari Kota Pekalongan","type":"article-journal","volume":"13"},"uris":["http://www.mendeley.com/documents/?uuid=206f03e3-df50-460d-8752-579c14bcf13f"]}],"mendeley":{"formattedCitation":"[9]","plainTextFormattedCitation":"[9]","previouslyFormattedCitation":"[9]"},"properties":{"noteIndex":0},"schema":"https://github.com/citation-style-language/schema/raw/master/csl-citation.json"}</w:instrText>
      </w:r>
      <w:r w:rsidRPr="00E26352">
        <w:rPr>
          <w:rFonts w:eastAsia="Calibri"/>
          <w:sz w:val="20"/>
          <w:szCs w:val="20"/>
          <w:lang w:val="en-US"/>
        </w:rPr>
        <w:fldChar w:fldCharType="separate"/>
      </w:r>
      <w:r w:rsidRPr="00E26352">
        <w:rPr>
          <w:rFonts w:eastAsia="Calibri"/>
          <w:noProof/>
          <w:sz w:val="20"/>
          <w:szCs w:val="20"/>
          <w:lang w:val="en-US"/>
        </w:rPr>
        <w:t>[9]</w:t>
      </w:r>
      <w:r w:rsidRPr="00E26352">
        <w:rPr>
          <w:rFonts w:eastAsia="Calibri"/>
          <w:sz w:val="20"/>
          <w:szCs w:val="20"/>
          <w:lang w:val="en-US"/>
        </w:rPr>
        <w:fldChar w:fldCharType="end"/>
      </w:r>
      <w:r w:rsidRPr="00E26352">
        <w:rPr>
          <w:rFonts w:eastAsia="Calibri"/>
          <w:sz w:val="20"/>
          <w:szCs w:val="20"/>
          <w:lang w:val="en-US"/>
        </w:rPr>
        <w:t>.</w:t>
      </w:r>
      <w:r w:rsidRPr="00E26352">
        <w:rPr>
          <w:rFonts w:eastAsia="Calibri"/>
          <w:sz w:val="20"/>
          <w:szCs w:val="20"/>
        </w:rPr>
        <w:t xml:space="preserve"> Dengan demikian, setiap orang diharapkan memiliki perilaku prososial</w:t>
      </w:r>
      <w:r w:rsidRPr="00E26352">
        <w:rPr>
          <w:rFonts w:eastAsia="Calibri"/>
          <w:sz w:val="20"/>
          <w:szCs w:val="20"/>
          <w:lang w:val="en-US"/>
        </w:rPr>
        <w:t xml:space="preserve"> yang </w:t>
      </w:r>
      <w:proofErr w:type="spellStart"/>
      <w:r w:rsidRPr="00E26352">
        <w:rPr>
          <w:rFonts w:eastAsia="Calibri"/>
          <w:sz w:val="20"/>
          <w:szCs w:val="20"/>
          <w:lang w:val="en-US"/>
        </w:rPr>
        <w:t>baik</w:t>
      </w:r>
      <w:proofErr w:type="spellEnd"/>
      <w:r w:rsidRPr="00E26352">
        <w:rPr>
          <w:rFonts w:eastAsia="Calibri"/>
          <w:sz w:val="20"/>
          <w:szCs w:val="20"/>
        </w:rPr>
        <w:t xml:space="preserve"> </w:t>
      </w:r>
      <w:r w:rsidRPr="00E26352">
        <w:rPr>
          <w:rFonts w:eastAsia="Calibri"/>
          <w:sz w:val="20"/>
          <w:szCs w:val="20"/>
        </w:rPr>
        <w:fldChar w:fldCharType="begin" w:fldLock="1"/>
      </w:r>
      <w:r w:rsidRPr="00E26352">
        <w:rPr>
          <w:rFonts w:eastAsia="Calibri"/>
          <w:sz w:val="20"/>
          <w:szCs w:val="20"/>
        </w:rPr>
        <w:instrText>ADDIN CSL_CITATION {"citationItems":[{"id":"ITEM-1","itemData":{"DOI":"10.24167/psidim.v20i1.2879","ISSN":"1411-6073","abstract":"Perilaku prososial mempunyai dampak positif bagi anak-anak. Namun, masih banyak anak usia sekolah belum mengembangkan perilaku prososial. Kajian literatur menunjukkan …","author":[{"dropping-particle":"","family":"Suparmi","given":"Suparmi","non-dropping-particle":"","parse-names":false,"suffix":""},{"dropping-particle":"","family":"Sumijati","given":"Sri","non-dropping-particle":"","parse-names":false,"suffix":""}],"container-title":"Psikodimensia","id":"ITEM-1","issue":"1","issued":{"date-parts":[["2021"]]},"page":"46","title":"Pelatihan Empati dan Perilaku Prososial pada Anak Usia Sekolah Dasar","type":"article-journal","volume":"20"},"uris":["http://www.mendeley.com/documents/?uuid=df37c1cb-aa26-4ee6-8141-ecedcb39e09d","http://www.mendeley.com/documents/?uuid=5157aa80-039f-43c5-bb64-1677c2221de3","http://www.mendeley.com/documents/?uuid=3482bd5e-b09a-416e-b8d5-c586b3f64eb5","http://www.mendeley.com/documents/?uuid=7db85a29-c1dd-4eb7-91c0-f0e940f4eb24"]}],"mendeley":{"formattedCitation":"[10]","plainTextFormattedCitation":"[10]","previouslyFormattedCitation":"[10]"},"properties":{"noteIndex":0},"schema":"https://github.com/citation-style-language/schema/raw/master/csl-citation.json"}</w:instrText>
      </w:r>
      <w:r w:rsidRPr="00E26352">
        <w:rPr>
          <w:rFonts w:eastAsia="Calibri"/>
          <w:sz w:val="20"/>
          <w:szCs w:val="20"/>
        </w:rPr>
        <w:fldChar w:fldCharType="separate"/>
      </w:r>
      <w:r w:rsidRPr="00E26352">
        <w:rPr>
          <w:rFonts w:eastAsia="Calibri"/>
          <w:noProof/>
          <w:sz w:val="20"/>
          <w:szCs w:val="20"/>
        </w:rPr>
        <w:t>[10]</w:t>
      </w:r>
      <w:r w:rsidRPr="00E26352">
        <w:rPr>
          <w:rFonts w:eastAsia="Calibri"/>
          <w:sz w:val="20"/>
          <w:szCs w:val="20"/>
        </w:rPr>
        <w:fldChar w:fldCharType="end"/>
      </w:r>
      <w:r w:rsidRPr="00E26352">
        <w:rPr>
          <w:rFonts w:eastAsia="Calibri"/>
          <w:sz w:val="20"/>
          <w:szCs w:val="20"/>
        </w:rPr>
        <w:t xml:space="preserve">. </w:t>
      </w:r>
    </w:p>
    <w:p w:rsidR="007043A0" w:rsidRPr="00E26352" w:rsidRDefault="007043A0" w:rsidP="00440C9D">
      <w:pPr>
        <w:shd w:val="clear" w:color="auto" w:fill="FFFFFF"/>
        <w:autoSpaceDE w:val="0"/>
        <w:ind w:firstLine="270"/>
        <w:jc w:val="both"/>
        <w:rPr>
          <w:rFonts w:eastAsia="Calibri"/>
          <w:sz w:val="20"/>
          <w:szCs w:val="20"/>
          <w:lang w:val="en-US"/>
        </w:rPr>
      </w:pPr>
      <w:r w:rsidRPr="00E26352">
        <w:rPr>
          <w:rFonts w:eastAsia="Calibri"/>
          <w:sz w:val="20"/>
          <w:szCs w:val="20"/>
        </w:rPr>
        <w:t xml:space="preserve">Perilaku prososial sudah menjadi bagian dari </w:t>
      </w:r>
      <w:r w:rsidRPr="00E26352">
        <w:rPr>
          <w:rFonts w:eastAsia="Calibri"/>
          <w:i/>
          <w:sz w:val="20"/>
          <w:szCs w:val="20"/>
        </w:rPr>
        <w:t xml:space="preserve">culture </w:t>
      </w:r>
      <w:r w:rsidRPr="00E26352">
        <w:rPr>
          <w:rFonts w:eastAsia="Calibri"/>
          <w:sz w:val="20"/>
          <w:szCs w:val="20"/>
        </w:rPr>
        <w:t xml:space="preserve">masyarakat Indonesia yang sering dijumpai pada kehidupan sehari-hari. Di mana anak-anak dididik untuk berperilaku prososial di rumah, mereka diajarkan untuk membantu ibunya membersihkan rumah, memasak, dan melakukan tugas lainnya. Karena itu, tindakan prososial ini seharusnya sudah menjadi kebiasaan dan pilihan seorang remaja. Karena setiap orang memiliki keinginan alami untuk membantu orang lain. Namun, hal tersebut berbanding terbalik dengan kenyataan yang terjadi di era digital saat ini, dimana perilaku prososial cenderung rendah. Seperti yang ditunjukkan oleh penelitian yang dilakukan oleh Cahyaningrom dan Darmawan, kurangnya perilaku prososial adalah masalah yang sering dihadapi siswa SMA. Perilaku ini termasuk sikap apatis, </w:t>
      </w:r>
      <w:proofErr w:type="spellStart"/>
      <w:r w:rsidR="004E41AF" w:rsidRPr="00E26352">
        <w:rPr>
          <w:rFonts w:eastAsia="Calibri"/>
          <w:sz w:val="20"/>
          <w:szCs w:val="20"/>
          <w:lang w:val="en-US"/>
        </w:rPr>
        <w:t>hanya</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membantu</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sebatas</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teman</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dekat</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enggan</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berbagi</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ilmu</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kepada</w:t>
      </w:r>
      <w:proofErr w:type="spellEnd"/>
      <w:r w:rsidR="004E41AF" w:rsidRPr="00E26352">
        <w:rPr>
          <w:rFonts w:eastAsia="Calibri"/>
          <w:sz w:val="20"/>
          <w:szCs w:val="20"/>
          <w:lang w:val="en-US"/>
        </w:rPr>
        <w:t xml:space="preserve"> orang lain, </w:t>
      </w:r>
      <w:proofErr w:type="spellStart"/>
      <w:r w:rsidR="004E41AF" w:rsidRPr="00E26352">
        <w:rPr>
          <w:rFonts w:eastAsia="Calibri"/>
          <w:sz w:val="20"/>
          <w:szCs w:val="20"/>
          <w:lang w:val="en-US"/>
        </w:rPr>
        <w:t>serta</w:t>
      </w:r>
      <w:proofErr w:type="spellEnd"/>
      <w:r w:rsidR="004E41AF" w:rsidRPr="00E26352">
        <w:rPr>
          <w:rFonts w:eastAsia="Calibri"/>
          <w:sz w:val="20"/>
          <w:szCs w:val="20"/>
          <w:lang w:val="en-US"/>
        </w:rPr>
        <w:t xml:space="preserve"> </w:t>
      </w:r>
      <w:proofErr w:type="spellStart"/>
      <w:r w:rsidR="004E41AF" w:rsidRPr="00E26352">
        <w:rPr>
          <w:rFonts w:eastAsia="Calibri"/>
          <w:sz w:val="20"/>
          <w:szCs w:val="20"/>
          <w:lang w:val="en-US"/>
        </w:rPr>
        <w:t>rendahnya</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kepedulian</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kepada</w:t>
      </w:r>
      <w:proofErr w:type="spellEnd"/>
      <w:r w:rsidR="00440C9D" w:rsidRPr="00E26352">
        <w:rPr>
          <w:rFonts w:eastAsia="Calibri"/>
          <w:sz w:val="20"/>
          <w:szCs w:val="20"/>
          <w:lang w:val="en-US"/>
        </w:rPr>
        <w:t xml:space="preserve"> orang yang </w:t>
      </w:r>
      <w:proofErr w:type="spellStart"/>
      <w:r w:rsidR="00440C9D" w:rsidRPr="00E26352">
        <w:rPr>
          <w:rFonts w:eastAsia="Calibri"/>
          <w:sz w:val="20"/>
          <w:szCs w:val="20"/>
          <w:lang w:val="en-US"/>
        </w:rPr>
        <w:t>membutuhkan</w:t>
      </w:r>
      <w:proofErr w:type="spellEnd"/>
      <w:r w:rsidR="00440C9D" w:rsidRPr="00E26352">
        <w:rPr>
          <w:rFonts w:eastAsia="Calibri"/>
          <w:sz w:val="20"/>
          <w:szCs w:val="20"/>
          <w:lang w:val="en-US"/>
        </w:rPr>
        <w:t xml:space="preserve"> </w:t>
      </w:r>
      <w:r w:rsidRPr="00E26352">
        <w:rPr>
          <w:rFonts w:eastAsia="Calibri"/>
          <w:sz w:val="20"/>
          <w:szCs w:val="20"/>
        </w:rPr>
        <w:fldChar w:fldCharType="begin" w:fldLock="1"/>
      </w:r>
      <w:r w:rsidRPr="00E26352">
        <w:rPr>
          <w:rFonts w:eastAsia="Calibri"/>
          <w:sz w:val="20"/>
          <w:szCs w:val="20"/>
        </w:rPr>
        <w:instrText>ADDIN CSL_CITATION {"citationItems":[{"id":"ITEM-1","itemData":{"abstract":"Penelitian ini bertujuan untuk mengetahui faktor-faktor yang memengaruhi perilaku prososial pada siswa kelas XI di MAN 1 Tuban. Penelitian ini menggunakan metode pendekatan kuantitatif. Teknik pengambilan sampel adalah random sampling, dengan jumlah subjek yakni 140 siswa kelas XI. Analisis data yang digunakan dalam penelitian ini adalah analsis faktor. Hasil dari penelitian ini adalah terdapat satu faktor yang memengaruhi perilaku prososial, yakni faktor kesadaran sosial. Faktor kesadaran sosial terdiri dari empati, suasana hati, model-model prososial, atribusi menyangkut tanggung jawab korban, menolong orang yang disukai, dan motivasi dan moralitas.","author":[{"dropping-particle":"","family":"Wulandari","given":"Erni","non-dropping-particle":"","parse-names":false,"suffix":""},{"dropping-particle":"","family":"Satiningsih","given":"","non-dropping-particle":"","parse-names":false,"suffix":""}],"container-title":"penelitian psikologi","id":"ITEM-1","issue":"03","issued":{"date-parts":[["2018"]]},"page":"1-6","title":"Faktor-faktor yang memengaruhi perilaku prososial pada siswa kelas xi di man 1 tuban","type":"article-journal","volume":"05"},"uris":["http://www.mendeley.com/documents/?uuid=146b7930-41eb-42fc-a71b-7f502abf4f4f","http://www.mendeley.com/documents/?uuid=540029d6-920d-4926-a729-7038a4e2c3de","http://www.mendeley.com/documents/?uuid=6643ab4a-f538-4fa2-b8e0-01c6ae6ba149","http://www.mendeley.com/documents/?uuid=071ce23a-7a13-4b0d-b478-7fd7ccdc05bd"]}],"mendeley":{"formattedCitation":"[11]","plainTextFormattedCitation":"[11]","previouslyFormattedCitation":"[11]"},"properties":{"noteIndex":0},"schema":"https://github.com/citation-style-language/schema/raw/master/csl-citation.json"}</w:instrText>
      </w:r>
      <w:r w:rsidRPr="00E26352">
        <w:rPr>
          <w:rFonts w:eastAsia="Calibri"/>
          <w:sz w:val="20"/>
          <w:szCs w:val="20"/>
        </w:rPr>
        <w:fldChar w:fldCharType="separate"/>
      </w:r>
      <w:r w:rsidRPr="00E26352">
        <w:rPr>
          <w:rFonts w:eastAsia="Calibri"/>
          <w:noProof/>
          <w:sz w:val="20"/>
          <w:szCs w:val="20"/>
        </w:rPr>
        <w:t>[11]</w:t>
      </w:r>
      <w:r w:rsidRPr="00E26352">
        <w:rPr>
          <w:rFonts w:eastAsia="Calibri"/>
          <w:sz w:val="20"/>
          <w:szCs w:val="20"/>
        </w:rPr>
        <w:fldChar w:fldCharType="end"/>
      </w:r>
      <w:r w:rsidRPr="00E26352">
        <w:rPr>
          <w:rFonts w:eastAsia="Calibri"/>
          <w:sz w:val="20"/>
          <w:szCs w:val="20"/>
        </w:rPr>
        <w:t xml:space="preserve">. Hasil penelitian Lestari &amp; Partini menunjukkan bahwa dari 30 siswa di SMAN 8 Surakarta, </w:t>
      </w:r>
      <w:proofErr w:type="spellStart"/>
      <w:r w:rsidR="00440C9D" w:rsidRPr="00E26352">
        <w:rPr>
          <w:rFonts w:eastAsia="Calibri"/>
          <w:sz w:val="20"/>
          <w:szCs w:val="20"/>
          <w:lang w:val="en-US"/>
        </w:rPr>
        <w:t>terdapat</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siswa</w:t>
      </w:r>
      <w:proofErr w:type="spellEnd"/>
      <w:r w:rsidR="00440C9D" w:rsidRPr="00E26352">
        <w:rPr>
          <w:rFonts w:eastAsia="Calibri"/>
          <w:sz w:val="20"/>
          <w:szCs w:val="20"/>
          <w:lang w:val="en-US"/>
        </w:rPr>
        <w:t xml:space="preserve"> yang </w:t>
      </w:r>
      <w:proofErr w:type="spellStart"/>
      <w:r w:rsidR="00440C9D" w:rsidRPr="00E26352">
        <w:rPr>
          <w:rFonts w:eastAsia="Calibri"/>
          <w:sz w:val="20"/>
          <w:szCs w:val="20"/>
          <w:lang w:val="en-US"/>
        </w:rPr>
        <w:t>enggan</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meminjamkan</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buku</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catatan</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sebanyak</w:t>
      </w:r>
      <w:proofErr w:type="spellEnd"/>
      <w:r w:rsidR="00440C9D" w:rsidRPr="00E26352">
        <w:rPr>
          <w:rFonts w:eastAsia="Calibri"/>
          <w:sz w:val="20"/>
          <w:szCs w:val="20"/>
          <w:lang w:val="en-US"/>
        </w:rPr>
        <w:t xml:space="preserve"> </w:t>
      </w:r>
      <w:r w:rsidRPr="00E26352">
        <w:rPr>
          <w:rFonts w:eastAsia="Calibri"/>
          <w:sz w:val="20"/>
          <w:szCs w:val="20"/>
        </w:rPr>
        <w:t>4,2 persen, 3 persen tidak peduli terhadap masalah temannya,</w:t>
      </w:r>
      <w:r w:rsidR="00440C9D" w:rsidRPr="00E26352">
        <w:rPr>
          <w:rFonts w:eastAsia="Calibri"/>
          <w:sz w:val="20"/>
          <w:szCs w:val="20"/>
          <w:lang w:val="en-US"/>
        </w:rPr>
        <w:t xml:space="preserve"> </w:t>
      </w:r>
      <w:proofErr w:type="spellStart"/>
      <w:r w:rsidR="00440C9D" w:rsidRPr="00E26352">
        <w:rPr>
          <w:rFonts w:eastAsia="Calibri"/>
          <w:sz w:val="20"/>
          <w:szCs w:val="20"/>
          <w:lang w:val="en-US"/>
        </w:rPr>
        <w:t>tidak</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tergugah</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untuk</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berderma</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sebanyak</w:t>
      </w:r>
      <w:proofErr w:type="spellEnd"/>
      <w:r w:rsidRPr="00E26352">
        <w:rPr>
          <w:rFonts w:eastAsia="Calibri"/>
          <w:sz w:val="20"/>
          <w:szCs w:val="20"/>
        </w:rPr>
        <w:t xml:space="preserve"> 1,8 persen, dan 1,2 persen memilih untuk tetap diam ketika melihat temannya bertengkar </w:t>
      </w:r>
      <w:r w:rsidRPr="00E26352">
        <w:rPr>
          <w:rFonts w:eastAsia="Calibri"/>
          <w:sz w:val="20"/>
          <w:szCs w:val="20"/>
        </w:rPr>
        <w:fldChar w:fldCharType="begin" w:fldLock="1"/>
      </w:r>
      <w:r w:rsidRPr="00E26352">
        <w:rPr>
          <w:rFonts w:eastAsia="Calibri"/>
          <w:sz w:val="20"/>
          <w:szCs w:val="20"/>
        </w:rPr>
        <w:instrText>ADDIN CSL_CITATION {"citationItems":[{"id":"ITEM-1","itemData":{"abstract":"Peningkatan perilaku prososial dapat membantu menyelesaikan permasalahan sosial yang terjadi di masyarakat. Penanaman perilaku prososial dapat dilakukan di sekolah melalui pembelajaran karakter. Penelitian ini bertujuan untuk menguji efektivitas pembelajaran karakter untuk meningkatkan perilaku prososial bekerja sama, menolong dan menghargai hak dan kesejahteraan orang lain pada remaja SMA. Desain penelitian eksperimen yang digunakan dalam penelitian ini adalah one group pretest-posttest. Partisipan penelitian berjumlah 21 siswa kelas XI SMA Xin Zhong Surabaya yang terpilih berdasarkan teknik purposive sampling. Instrumen penelitian menggunakan skala prososial yang disusun oleh peneliti dengan koefisien reliabilitas sebesar α= 0,898. Hasil analisis menggunakan Wilcoxon menunjukkan bahwa pembelajaran karakter efektif untuk meningkatkan perilaku prososial remaja SMA. Disarankan agar para guru menggunakan modul pembelajaran karakter untuk meningkatkan perilaku prososial remaja SMA.","author":[{"dropping-particle":"","family":"Suroso (Fakultas Psikologi","given":"Untang)","non-dropping-particle":"","parse-names":false,"suffix":""},{"dropping-particle":"","family":"Maramis, Fandy (Fakultas Psikologi","given":"Untang)","non-dropping-particle":"","parse-names":false,"suffix":""},{"dropping-particle":"","family":"Farid, Muhammad (Fakultas Psikologi, Univ Darul Ulum","given":"Jombang)","non-dropping-particle":"","parse-names":false,"suffix":""}],"container-title":"Jurnal Psikologi Indonesia","id":"ITEM-1","issue":"1","issued":{"date-parts":[["2020"]]},"page":"88-104","title":"Meningkatkan perilaku prososial pelajar Sekolah Menengah Atas (SMA) melalui pembelajaran karakter: Bagaimana efektivitasnya?","type":"article-journal","volume":"9"},"uris":["http://www.mendeley.com/documents/?uuid=e703d9e9-c63d-44fc-ae9d-502cc0798d18","http://www.mendeley.com/documents/?uuid=be21d7bd-28ab-4101-8cb8-7a89146d6ada","http://www.mendeley.com/documents/?uuid=64c514a4-ab0b-4222-be73-38a4033db30e","http://www.mendeley.com/documents/?uuid=2898aef5-8d9d-4447-a233-10db7d9485a7"]}],"mendeley":{"formattedCitation":"[12]","plainTextFormattedCitation":"[12]","previouslyFormattedCitation":"[12]"},"properties":{"noteIndex":0},"schema":"https://github.com/citation-style-language/schema/raw/master/csl-citation.json"}</w:instrText>
      </w:r>
      <w:r w:rsidRPr="00E26352">
        <w:rPr>
          <w:rFonts w:eastAsia="Calibri"/>
          <w:sz w:val="20"/>
          <w:szCs w:val="20"/>
        </w:rPr>
        <w:fldChar w:fldCharType="separate"/>
      </w:r>
      <w:r w:rsidRPr="00E26352">
        <w:rPr>
          <w:rFonts w:eastAsia="Calibri"/>
          <w:noProof/>
          <w:sz w:val="20"/>
          <w:szCs w:val="20"/>
        </w:rPr>
        <w:t>[12]</w:t>
      </w:r>
      <w:r w:rsidRPr="00E26352">
        <w:rPr>
          <w:rFonts w:eastAsia="Calibri"/>
          <w:sz w:val="20"/>
          <w:szCs w:val="20"/>
        </w:rPr>
        <w:fldChar w:fldCharType="end"/>
      </w:r>
      <w:r w:rsidRPr="00E26352">
        <w:rPr>
          <w:rFonts w:eastAsia="Calibri"/>
          <w:sz w:val="20"/>
          <w:szCs w:val="20"/>
        </w:rPr>
        <w:t xml:space="preserve">. </w:t>
      </w:r>
      <w:proofErr w:type="spellStart"/>
      <w:r w:rsidR="00440C9D" w:rsidRPr="00E26352">
        <w:rPr>
          <w:rFonts w:eastAsia="Calibri"/>
          <w:sz w:val="20"/>
          <w:szCs w:val="20"/>
          <w:lang w:val="en-US"/>
        </w:rPr>
        <w:t>Penelitian</w:t>
      </w:r>
      <w:proofErr w:type="spellEnd"/>
      <w:r w:rsidR="00440C9D" w:rsidRPr="00E26352">
        <w:rPr>
          <w:rFonts w:eastAsia="Calibri"/>
          <w:sz w:val="20"/>
          <w:szCs w:val="20"/>
          <w:lang w:val="en-US"/>
        </w:rPr>
        <w:t xml:space="preserve"> yang </w:t>
      </w:r>
      <w:proofErr w:type="spellStart"/>
      <w:r w:rsidR="00440C9D" w:rsidRPr="00E26352">
        <w:rPr>
          <w:rFonts w:eastAsia="Calibri"/>
          <w:sz w:val="20"/>
          <w:szCs w:val="20"/>
          <w:lang w:val="en-US"/>
        </w:rPr>
        <w:t>dilakukan</w:t>
      </w:r>
      <w:proofErr w:type="spellEnd"/>
      <w:r w:rsidR="00440C9D" w:rsidRPr="00E26352">
        <w:rPr>
          <w:rFonts w:eastAsia="Calibri"/>
          <w:sz w:val="20"/>
          <w:szCs w:val="20"/>
          <w:lang w:val="en-US"/>
        </w:rPr>
        <w:t xml:space="preserve"> </w:t>
      </w:r>
      <w:r w:rsidR="00440C9D" w:rsidRPr="00E26352">
        <w:rPr>
          <w:rFonts w:eastAsia="Calibri"/>
          <w:sz w:val="20"/>
          <w:szCs w:val="20"/>
        </w:rPr>
        <w:t>oleh Hariyanto et al</w:t>
      </w:r>
      <w:r w:rsidR="00440C9D" w:rsidRPr="00E26352">
        <w:rPr>
          <w:rFonts w:eastAsia="Calibri"/>
          <w:sz w:val="20"/>
          <w:szCs w:val="20"/>
          <w:lang w:val="en-US"/>
        </w:rPr>
        <w:t xml:space="preserve"> </w:t>
      </w:r>
      <w:proofErr w:type="spellStart"/>
      <w:r w:rsidR="00440C9D" w:rsidRPr="00E26352">
        <w:rPr>
          <w:rFonts w:eastAsia="Calibri"/>
          <w:sz w:val="20"/>
          <w:szCs w:val="20"/>
          <w:lang w:val="en-US"/>
        </w:rPr>
        <w:t>turut</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menjelaskan</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fenomena</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tersebut</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bahwasannya</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jiwa</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sosial</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remaja</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pada</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saat</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ini</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cenderung</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tergolong</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rendah</w:t>
      </w:r>
      <w:proofErr w:type="spellEnd"/>
      <w:r w:rsidR="00440C9D" w:rsidRPr="00E26352">
        <w:rPr>
          <w:rFonts w:eastAsia="Calibri"/>
          <w:sz w:val="20"/>
          <w:szCs w:val="20"/>
          <w:lang w:val="en-US"/>
        </w:rPr>
        <w:t xml:space="preserve">. Hal </w:t>
      </w:r>
      <w:proofErr w:type="spellStart"/>
      <w:r w:rsidR="00440C9D" w:rsidRPr="00E26352">
        <w:rPr>
          <w:rFonts w:eastAsia="Calibri"/>
          <w:sz w:val="20"/>
          <w:szCs w:val="20"/>
          <w:lang w:val="en-US"/>
        </w:rPr>
        <w:t>tersebut</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tercermin</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pada</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rendahnya</w:t>
      </w:r>
      <w:proofErr w:type="spellEnd"/>
      <w:r w:rsidR="00440C9D" w:rsidRPr="00E26352">
        <w:rPr>
          <w:rFonts w:eastAsia="Calibri"/>
          <w:sz w:val="20"/>
          <w:szCs w:val="20"/>
          <w:lang w:val="en-US"/>
        </w:rPr>
        <w:t xml:space="preserve"> rasa </w:t>
      </w:r>
      <w:proofErr w:type="spellStart"/>
      <w:r w:rsidR="00440C9D" w:rsidRPr="00E26352">
        <w:rPr>
          <w:rFonts w:eastAsia="Calibri"/>
          <w:sz w:val="20"/>
          <w:szCs w:val="20"/>
          <w:lang w:val="en-US"/>
        </w:rPr>
        <w:t>tolong</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menolong</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kurangnya</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kepedulian</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terhadap</w:t>
      </w:r>
      <w:proofErr w:type="spellEnd"/>
      <w:r w:rsidR="00440C9D" w:rsidRPr="00E26352">
        <w:rPr>
          <w:rFonts w:eastAsia="Calibri"/>
          <w:sz w:val="20"/>
          <w:szCs w:val="20"/>
          <w:lang w:val="en-US"/>
        </w:rPr>
        <w:t xml:space="preserve"> orang lain, yang </w:t>
      </w:r>
      <w:r w:rsidRPr="00E26352">
        <w:rPr>
          <w:rFonts w:eastAsia="Calibri"/>
          <w:sz w:val="20"/>
          <w:szCs w:val="20"/>
        </w:rPr>
        <w:t>mendukung pandangan bahwa remaja memiliki perilaku prososial yang rendah</w:t>
      </w:r>
      <w:r w:rsidRPr="00E26352">
        <w:rPr>
          <w:rFonts w:eastAsia="Calibri"/>
          <w:sz w:val="20"/>
          <w:szCs w:val="20"/>
          <w:lang w:val="en-US"/>
        </w:rPr>
        <w:t xml:space="preserve"> </w:t>
      </w:r>
      <w:r w:rsidRPr="00E26352">
        <w:rPr>
          <w:rFonts w:eastAsia="Calibri"/>
          <w:sz w:val="20"/>
          <w:szCs w:val="20"/>
        </w:rPr>
        <w:fldChar w:fldCharType="begin" w:fldLock="1"/>
      </w:r>
      <w:r w:rsidRPr="00E26352">
        <w:rPr>
          <w:rFonts w:eastAsia="Calibri"/>
          <w:sz w:val="20"/>
          <w:szCs w:val="20"/>
        </w:rPr>
        <w:instrText>ADDIN CSL_CITATION {"citationItems":[{"id":"ITEM-1","itemData":{"DOI":"10.30998/ocim.v2i1.6766","abstract":"perilaku prososial merupakan perilaku yang semestinya dimiliki oleh siswa. Faktanya masih terdapat siswa yang menunjukkan perilaku prososial yang rendah. Salah satu upaya untuk meningkatkan perilaku prososial ialah melalui layanan bimbingan kelompok. Penelitian ini bertujuan untuk mengetahui apakah layanan bimbingan kelompok mampu meningkatkan perilaku prososial pada siswa. Penelitian ini merupakan penelitian kuantitatif dengan jenis eksperimen. Desain yang digunakan adalah one group pretest-posttest control group. Sampel dalam penelitian ini berjumlah 12 siswa yang ditarik secara random. Instrumen penelitian menggunakan skala perilaku prososial yang berjumlah 27 butir. Data dianalisis menggunakan uji tanda. Hasil penelitian menunjukkan bahwa layanan bimbingan kelompok efektif meningkatkan perilaku prososial pada siswa. Terbukti bahwa bimbingan kelompok kian mampu digunakan untuk mengembangan kompetensi sosial pada individu.","author":[{"dropping-particle":"","family":"Dewi","given":"Rasmi","non-dropping-particle":"","parse-names":false,"suffix":""},{"dropping-particle":"","family":"Darmawansyah","given":"Darmawansyah","non-dropping-particle":"","parse-names":false,"suffix":""}],"container-title":"Original Article","id":"ITEM-1","issue":"1","issued":{"date-parts":[["2022"]]},"page":"1-8","title":"Peningkatan perilaku prososial melalui layanan bimbingan kelompok","type":"article-journal","volume":"2"},"uris":["http://www.mendeley.com/documents/?uuid=e7cdc667-2b1b-4d94-bcad-3ff973939dac","http://www.mendeley.com/documents/?uuid=2cf0377e-34e5-4890-8dc1-9672a6865cbe","http://www.mendeley.com/documents/?uuid=fac1f0c5-a203-4a02-bfb3-e0a319c5293e","http://www.mendeley.com/documents/?uuid=a818bf86-a878-4745-ad90-01196b7bf074"]}],"mendeley":{"formattedCitation":"[13]","plainTextFormattedCitation":"[13]","previouslyFormattedCitation":"[13]"},"properties":{"noteIndex":0},"schema":"https://github.com/citation-style-language/schema/raw/master/csl-citation.json"}</w:instrText>
      </w:r>
      <w:r w:rsidRPr="00E26352">
        <w:rPr>
          <w:rFonts w:eastAsia="Calibri"/>
          <w:sz w:val="20"/>
          <w:szCs w:val="20"/>
        </w:rPr>
        <w:fldChar w:fldCharType="separate"/>
      </w:r>
      <w:r w:rsidRPr="00E26352">
        <w:rPr>
          <w:rFonts w:eastAsia="Calibri"/>
          <w:noProof/>
          <w:sz w:val="20"/>
          <w:szCs w:val="20"/>
        </w:rPr>
        <w:t>[13]</w:t>
      </w:r>
      <w:r w:rsidRPr="00E26352">
        <w:rPr>
          <w:rFonts w:eastAsia="Calibri"/>
          <w:sz w:val="20"/>
          <w:szCs w:val="20"/>
        </w:rPr>
        <w:fldChar w:fldCharType="end"/>
      </w:r>
      <w:r w:rsidRPr="00E26352">
        <w:rPr>
          <w:rFonts w:eastAsia="Calibri"/>
          <w:sz w:val="20"/>
          <w:szCs w:val="20"/>
        </w:rPr>
        <w:t xml:space="preserve">. </w:t>
      </w:r>
    </w:p>
    <w:p w:rsidR="007043A0" w:rsidRPr="00E26352" w:rsidRDefault="007043A0" w:rsidP="007043A0">
      <w:pPr>
        <w:shd w:val="clear" w:color="auto" w:fill="FFFFFF"/>
        <w:autoSpaceDE w:val="0"/>
        <w:ind w:firstLine="270"/>
        <w:jc w:val="both"/>
        <w:rPr>
          <w:rFonts w:eastAsia="Calibri"/>
          <w:sz w:val="20"/>
          <w:szCs w:val="20"/>
        </w:rPr>
      </w:pPr>
      <w:r w:rsidRPr="00E26352">
        <w:rPr>
          <w:rFonts w:eastAsia="Calibri"/>
          <w:sz w:val="20"/>
          <w:szCs w:val="20"/>
        </w:rPr>
        <w:t xml:space="preserve">Hal ini sesuai dengan hasil wawancara yang dilakukan penulis kepada lima siswa SMK Sepuluh Nopember Sidoarjo, yang menunjukkan bahwa dua dari tiga siswa mengalami masalah dengan perilaku prososial, seperti kecenderungan siswa lain untuk </w:t>
      </w:r>
      <w:proofErr w:type="spellStart"/>
      <w:r w:rsidR="00440C9D" w:rsidRPr="00E26352">
        <w:rPr>
          <w:rFonts w:eastAsia="Calibri"/>
          <w:sz w:val="20"/>
          <w:szCs w:val="20"/>
          <w:lang w:val="en-US"/>
        </w:rPr>
        <w:t>tidak</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acuh</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saat</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melihat</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temannya</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kesulitan</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serta</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rendahnya</w:t>
      </w:r>
      <w:proofErr w:type="spellEnd"/>
      <w:r w:rsidR="00440C9D" w:rsidRPr="00E26352">
        <w:rPr>
          <w:rFonts w:eastAsia="Calibri"/>
          <w:sz w:val="20"/>
          <w:szCs w:val="20"/>
          <w:lang w:val="en-US"/>
        </w:rPr>
        <w:t xml:space="preserve"> </w:t>
      </w:r>
      <w:r w:rsidRPr="00E26352">
        <w:rPr>
          <w:rFonts w:eastAsia="Calibri"/>
          <w:sz w:val="20"/>
          <w:szCs w:val="20"/>
        </w:rPr>
        <w:t xml:space="preserve">kerja sama antar teman, yang menyebabkan mereka tidak peduli dengan lingkungan sekitar. Adanya tindakan saling mencontek pada saat ulangan atau bahkan biasa dilakukan pada saat mengerjakan pekerjaan rumah juga sering terjadi. Serta kurangnya rasa saling menolong antar teman yang sedang dibully baik secara verbal dikarenakan takut terkena imbasnya sehingga dibiarkan saja. </w:t>
      </w:r>
    </w:p>
    <w:p w:rsidR="007043A0" w:rsidRPr="00E26352" w:rsidRDefault="007043A0" w:rsidP="00391FB8">
      <w:pPr>
        <w:shd w:val="clear" w:color="auto" w:fill="FFFFFF"/>
        <w:autoSpaceDE w:val="0"/>
        <w:ind w:firstLine="270"/>
        <w:jc w:val="both"/>
        <w:rPr>
          <w:rFonts w:eastAsia="Calibri"/>
          <w:sz w:val="20"/>
          <w:szCs w:val="20"/>
          <w:lang w:val="en-US"/>
        </w:rPr>
      </w:pPr>
      <w:r w:rsidRPr="00E26352">
        <w:rPr>
          <w:rFonts w:eastAsia="Calibri"/>
          <w:sz w:val="20"/>
          <w:szCs w:val="20"/>
        </w:rPr>
        <w:t xml:space="preserve">Menurut penelitian yang dilakukan oleh Saleem et al., </w:t>
      </w:r>
      <w:proofErr w:type="spellStart"/>
      <w:proofErr w:type="gramStart"/>
      <w:r w:rsidR="00440C9D" w:rsidRPr="00E26352">
        <w:rPr>
          <w:rFonts w:eastAsia="Calibri"/>
          <w:sz w:val="20"/>
          <w:szCs w:val="20"/>
          <w:lang w:val="en-US"/>
        </w:rPr>
        <w:t>perilaku</w:t>
      </w:r>
      <w:proofErr w:type="spellEnd"/>
      <w:proofErr w:type="gramEnd"/>
      <w:r w:rsidR="00440C9D" w:rsidRPr="00E26352">
        <w:rPr>
          <w:rFonts w:eastAsia="Calibri"/>
          <w:sz w:val="20"/>
          <w:szCs w:val="20"/>
          <w:lang w:val="en-US"/>
        </w:rPr>
        <w:t xml:space="preserve"> </w:t>
      </w:r>
      <w:proofErr w:type="spellStart"/>
      <w:r w:rsidR="00440C9D" w:rsidRPr="00E26352">
        <w:rPr>
          <w:rFonts w:eastAsia="Calibri"/>
          <w:sz w:val="20"/>
          <w:szCs w:val="20"/>
          <w:lang w:val="en-US"/>
        </w:rPr>
        <w:t>prososial</w:t>
      </w:r>
      <w:proofErr w:type="spellEnd"/>
      <w:r w:rsidR="00440C9D" w:rsidRPr="00E26352">
        <w:rPr>
          <w:rFonts w:eastAsia="Calibri"/>
          <w:sz w:val="20"/>
          <w:szCs w:val="20"/>
          <w:lang w:val="en-US"/>
        </w:rPr>
        <w:t xml:space="preserve"> yang </w:t>
      </w:r>
      <w:proofErr w:type="spellStart"/>
      <w:r w:rsidR="00440C9D" w:rsidRPr="00E26352">
        <w:rPr>
          <w:rFonts w:eastAsia="Calibri"/>
          <w:sz w:val="20"/>
          <w:szCs w:val="20"/>
          <w:lang w:val="en-US"/>
        </w:rPr>
        <w:t>rendah</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pada</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individu</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juga</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beriringan</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dengan</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rendahnya</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tanggung</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jawab</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sosial</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kecenderungan</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menyakiti</w:t>
      </w:r>
      <w:proofErr w:type="spellEnd"/>
      <w:r w:rsidR="00440C9D" w:rsidRPr="00E26352">
        <w:rPr>
          <w:rFonts w:eastAsia="Calibri"/>
          <w:sz w:val="20"/>
          <w:szCs w:val="20"/>
          <w:lang w:val="en-US"/>
        </w:rPr>
        <w:t xml:space="preserve"> orang lain, </w:t>
      </w:r>
      <w:proofErr w:type="spellStart"/>
      <w:r w:rsidR="00440C9D" w:rsidRPr="00E26352">
        <w:rPr>
          <w:rFonts w:eastAsia="Calibri"/>
          <w:sz w:val="20"/>
          <w:szCs w:val="20"/>
          <w:lang w:val="en-US"/>
        </w:rPr>
        <w:t>serta</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rawan</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terlibat</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pada</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perilaku</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agresi</w:t>
      </w:r>
      <w:proofErr w:type="spellEnd"/>
      <w:r w:rsidR="00440C9D" w:rsidRPr="00E26352">
        <w:rPr>
          <w:rFonts w:eastAsia="Calibri"/>
          <w:sz w:val="20"/>
          <w:szCs w:val="20"/>
          <w:lang w:val="en-US"/>
        </w:rPr>
        <w:t xml:space="preserve"> </w:t>
      </w:r>
      <w:proofErr w:type="spellStart"/>
      <w:r w:rsidR="00440C9D" w:rsidRPr="00E26352">
        <w:rPr>
          <w:rFonts w:eastAsia="Calibri"/>
          <w:sz w:val="20"/>
          <w:szCs w:val="20"/>
          <w:lang w:val="en-US"/>
        </w:rPr>
        <w:t>lainnya</w:t>
      </w:r>
      <w:proofErr w:type="spellEnd"/>
      <w:r w:rsidRPr="00E26352">
        <w:rPr>
          <w:rFonts w:eastAsia="Calibri"/>
          <w:sz w:val="20"/>
          <w:szCs w:val="20"/>
        </w:rPr>
        <w:t xml:space="preserve">. Remaja yang tidak menunjukkan perilaku prososial juga mungkin menunjukkan perilaku agresif tersebut akan berkembang menjadi perilaku yang tidak diinginkan dan bahkan ditolak oleh kelompok sebaya mereka. Hal ini selaras dengan teori Leko et al. bahwa perilaku prososial yang rendah pada remaja inilah yang menyebabkan hilangnya kepekaan sosial dan kepedulian sosial terhadap lingkungan mereka. Hal ini menghasilkan remaja yang individualis dan egois </w:t>
      </w:r>
      <w:r w:rsidRPr="00E26352">
        <w:rPr>
          <w:rFonts w:eastAsia="Calibri"/>
          <w:sz w:val="20"/>
          <w:szCs w:val="20"/>
        </w:rPr>
        <w:fldChar w:fldCharType="begin" w:fldLock="1"/>
      </w:r>
      <w:r w:rsidRPr="00E26352">
        <w:rPr>
          <w:rFonts w:eastAsia="Calibri"/>
          <w:sz w:val="20"/>
          <w:szCs w:val="20"/>
        </w:rPr>
        <w:instrText>ADDIN CSL_CITATION {"citationItems":[{"id":"ITEM-1","itemData":{"abstract":"Penelitian ini bertujuan untuk mengetahui perilaku prososial pada remaja yang ditinjau dari penalaran moral dan tanggung jawab. Subyek berjumlah 150 remaja yang masih duduk di bangku SMA di Surabaya. Penelitian ini merupakan peneltian korelasional dengan pendekatan kuantitatif. Teknik pengambilan sampel penelitian dengan menggunakan teknik accidental sampling. Instrumen pengumpulan data menggunakan angket dengan metode skala. Teknik analisis menggunakan uji prasyarat analisis meliputi uji normalitas dan linearitas. Pengujian hipotesis menggunakan korelasi analisis regresi linear ganda untuk menguji besarnya koefisien persamaan linear dengan dua atau lebih variabel bebas dengan tingkat sig. 0,05. Hasil uji diperoleh signifikan (0,00&lt;0,05); hasil F hitung (28,780&gt;3,06) hipotesis diterima penalaran moral dan tanggung jawab secara simultan berpengaruh terhadap perilaku prososial. Hasil penalaran moral pada remaja sebagian besar berada pada tahap pasca-konvensional tahap V (40%) dengan jumlah 60 subyek. Tidak ada hubungan yang signifikan antara penalaran moral dengan perilaku prososial dengan nilai F=0,052; P=0,264&gt;0,05. Hasil penelitian tanggung jawab dengan perilaku prososial menunjukkan ada hubungan yang signifikan dengan nilai F=0,521; P=0,000&lt;0,05.","author":[{"dropping-particle":"","family":"Leko","given":"Natalia D.D","non-dropping-particle":"","parse-names":false,"suffix":""},{"dropping-particle":"","family":"Saragih","given":"Sahat","non-dropping-particle":"","parse-names":false,"suffix":""},{"dropping-particle":"","family":"Ariyanto","given":"April Eko","non-dropping-particle":"","parse-names":false,"suffix":""}],"container-title":"jurnal ilmiah indonesia","id":"ITEM-1","issue":"1","issued":{"date-parts":[["2020"]]},"title":"PERILAKU PROSOSIAL PADA REMAJA DITINJAU DARI PENALARAN MORAL DAN TANGGUNG JAWAB","type":"article-journal","volume":"1"},"uris":["http://www.mendeley.com/documents/?uuid=1b07c2e4-44cb-4495-867f-bf6437dc16a3","http://www.mendeley.com/documents/?uuid=6989e5dc-1ce2-498c-8b17-21ef7d42c908","http://www.mendeley.com/documents/?uuid=2f7f2afe-939a-4895-a24a-91a7aa834ea2","http://www.mendeley.com/documents/?uuid=8b172281-534a-4329-aa3e-0890c8fca409"]}],"mendeley":{"formattedCitation":"[14]","plainTextFormattedCitation":"[14]","previouslyFormattedCitation":"[14]"},"properties":{"noteIndex":0},"schema":"https://github.com/citation-style-language/schema/raw/master/csl-citation.json"}</w:instrText>
      </w:r>
      <w:r w:rsidRPr="00E26352">
        <w:rPr>
          <w:rFonts w:eastAsia="Calibri"/>
          <w:sz w:val="20"/>
          <w:szCs w:val="20"/>
        </w:rPr>
        <w:fldChar w:fldCharType="separate"/>
      </w:r>
      <w:r w:rsidRPr="00E26352">
        <w:rPr>
          <w:rFonts w:eastAsia="Calibri"/>
          <w:noProof/>
          <w:sz w:val="20"/>
          <w:szCs w:val="20"/>
        </w:rPr>
        <w:t>[14]</w:t>
      </w:r>
      <w:r w:rsidRPr="00E26352">
        <w:rPr>
          <w:rFonts w:eastAsia="Calibri"/>
          <w:sz w:val="20"/>
          <w:szCs w:val="20"/>
        </w:rPr>
        <w:fldChar w:fldCharType="end"/>
      </w:r>
      <w:r w:rsidRPr="00E26352">
        <w:rPr>
          <w:rFonts w:eastAsia="Calibri"/>
          <w:sz w:val="20"/>
          <w:szCs w:val="20"/>
        </w:rPr>
        <w:t>.</w:t>
      </w:r>
      <w:r w:rsidR="00391FB8" w:rsidRPr="00E26352">
        <w:rPr>
          <w:rFonts w:eastAsia="Calibri"/>
          <w:sz w:val="20"/>
          <w:szCs w:val="20"/>
          <w:lang w:val="en-US"/>
        </w:rPr>
        <w:t xml:space="preserve"> </w:t>
      </w:r>
      <w:proofErr w:type="spellStart"/>
      <w:r w:rsidR="00391FB8" w:rsidRPr="00E26352">
        <w:rPr>
          <w:rFonts w:eastAsia="Calibri"/>
          <w:sz w:val="20"/>
          <w:szCs w:val="20"/>
          <w:lang w:val="en-US"/>
        </w:rPr>
        <w:t>Pada</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penelitian</w:t>
      </w:r>
      <w:proofErr w:type="spellEnd"/>
      <w:r w:rsidR="00391FB8" w:rsidRPr="00E26352">
        <w:rPr>
          <w:rFonts w:eastAsia="Calibri"/>
          <w:sz w:val="20"/>
          <w:szCs w:val="20"/>
          <w:lang w:val="en-US"/>
        </w:rPr>
        <w:t xml:space="preserve"> yang </w:t>
      </w:r>
      <w:proofErr w:type="spellStart"/>
      <w:r w:rsidR="00391FB8" w:rsidRPr="00E26352">
        <w:rPr>
          <w:rFonts w:eastAsia="Calibri"/>
          <w:sz w:val="20"/>
          <w:szCs w:val="20"/>
          <w:lang w:val="en-US"/>
        </w:rPr>
        <w:t>dilakukan</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oleh</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Hamidah</w:t>
      </w:r>
      <w:proofErr w:type="spellEnd"/>
      <w:r w:rsidR="00391FB8" w:rsidRPr="00E26352">
        <w:rPr>
          <w:rFonts w:eastAsia="Calibri"/>
          <w:sz w:val="20"/>
          <w:szCs w:val="20"/>
          <w:lang w:val="en-US"/>
        </w:rPr>
        <w:t xml:space="preserve"> di </w:t>
      </w:r>
      <w:proofErr w:type="spellStart"/>
      <w:r w:rsidR="00391FB8" w:rsidRPr="00E26352">
        <w:rPr>
          <w:rFonts w:eastAsia="Calibri"/>
          <w:sz w:val="20"/>
          <w:szCs w:val="20"/>
          <w:lang w:val="en-US"/>
        </w:rPr>
        <w:t>tujuh</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daerah</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provinsi</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Jawa</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Timur</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menunjukkan</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hasil</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adanya</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penurunan</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tingkat</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kepedulian</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sosial</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serta</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kepekaan</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remaja</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terhadap</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situasi</w:t>
      </w:r>
      <w:proofErr w:type="spellEnd"/>
      <w:r w:rsidR="00391FB8" w:rsidRPr="00E26352">
        <w:rPr>
          <w:rFonts w:eastAsia="Calibri"/>
          <w:sz w:val="20"/>
          <w:szCs w:val="20"/>
          <w:lang w:val="en-US"/>
        </w:rPr>
        <w:t xml:space="preserve"> di </w:t>
      </w:r>
      <w:proofErr w:type="spellStart"/>
      <w:r w:rsidR="00391FB8" w:rsidRPr="00E26352">
        <w:rPr>
          <w:rFonts w:eastAsia="Calibri"/>
          <w:sz w:val="20"/>
          <w:szCs w:val="20"/>
          <w:lang w:val="en-US"/>
        </w:rPr>
        <w:t>sekelilingnya</w:t>
      </w:r>
      <w:proofErr w:type="spellEnd"/>
      <w:r w:rsidRPr="00E26352">
        <w:rPr>
          <w:rFonts w:eastAsia="Calibri"/>
          <w:sz w:val="20"/>
          <w:szCs w:val="20"/>
        </w:rPr>
        <w:t>. Remaja mungkin lebih terkonsentrasi pada mencapai kesuksesan pribadi daripada</w:t>
      </w:r>
      <w:r w:rsidR="00391FB8" w:rsidRPr="00E26352">
        <w:rPr>
          <w:rFonts w:eastAsia="Calibri"/>
          <w:sz w:val="20"/>
          <w:szCs w:val="20"/>
          <w:lang w:val="en-US"/>
        </w:rPr>
        <w:t xml:space="preserve"> </w:t>
      </w:r>
      <w:proofErr w:type="spellStart"/>
      <w:r w:rsidR="00391FB8" w:rsidRPr="00E26352">
        <w:rPr>
          <w:rFonts w:eastAsia="Calibri"/>
          <w:sz w:val="20"/>
          <w:szCs w:val="20"/>
          <w:lang w:val="en-US"/>
        </w:rPr>
        <w:t>ikut</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berkontribusi</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pada</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lingkungan</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sekitar</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mereka</w:t>
      </w:r>
      <w:proofErr w:type="spellEnd"/>
      <w:r w:rsidR="00391FB8" w:rsidRPr="00E26352">
        <w:rPr>
          <w:rFonts w:eastAsia="Calibri"/>
          <w:sz w:val="20"/>
          <w:szCs w:val="20"/>
          <w:lang w:val="en-US"/>
        </w:rPr>
        <w:t xml:space="preserve">. Hal </w:t>
      </w:r>
      <w:proofErr w:type="spellStart"/>
      <w:r w:rsidR="00391FB8" w:rsidRPr="00E26352">
        <w:rPr>
          <w:rFonts w:eastAsia="Calibri"/>
          <w:sz w:val="20"/>
          <w:szCs w:val="20"/>
          <w:lang w:val="en-US"/>
        </w:rPr>
        <w:t>tersebut</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akan</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berakibat</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pada</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sikap</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apatis</w:t>
      </w:r>
      <w:proofErr w:type="spellEnd"/>
      <w:r w:rsidR="00391FB8" w:rsidRPr="00E26352">
        <w:rPr>
          <w:rFonts w:eastAsia="Calibri"/>
          <w:sz w:val="20"/>
          <w:szCs w:val="20"/>
          <w:lang w:val="en-US"/>
        </w:rPr>
        <w:t xml:space="preserve">, yang </w:t>
      </w:r>
      <w:proofErr w:type="spellStart"/>
      <w:r w:rsidR="00391FB8" w:rsidRPr="00E26352">
        <w:rPr>
          <w:rFonts w:eastAsia="Calibri"/>
          <w:sz w:val="20"/>
          <w:szCs w:val="20"/>
          <w:lang w:val="en-US"/>
        </w:rPr>
        <w:t>akhirnya</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akan</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mengurangi</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kontribusi</w:t>
      </w:r>
      <w:proofErr w:type="spellEnd"/>
      <w:r w:rsidR="00391FB8" w:rsidRPr="00E26352">
        <w:rPr>
          <w:rFonts w:eastAsia="Calibri"/>
          <w:sz w:val="20"/>
          <w:szCs w:val="20"/>
          <w:lang w:val="en-US"/>
        </w:rPr>
        <w:t xml:space="preserve"> </w:t>
      </w:r>
      <w:proofErr w:type="spellStart"/>
      <w:r w:rsidR="00391FB8" w:rsidRPr="00E26352">
        <w:rPr>
          <w:rFonts w:eastAsia="Calibri"/>
          <w:sz w:val="20"/>
          <w:szCs w:val="20"/>
          <w:lang w:val="en-US"/>
        </w:rPr>
        <w:t>sosialnya</w:t>
      </w:r>
      <w:proofErr w:type="spellEnd"/>
      <w:r w:rsidR="00391FB8" w:rsidRPr="00E26352">
        <w:rPr>
          <w:rFonts w:eastAsia="Calibri"/>
          <w:sz w:val="20"/>
          <w:szCs w:val="20"/>
          <w:lang w:val="en-US"/>
        </w:rPr>
        <w:t xml:space="preserve"> </w:t>
      </w:r>
      <w:r w:rsidRPr="00E26352">
        <w:rPr>
          <w:rFonts w:eastAsia="Calibri"/>
          <w:sz w:val="20"/>
          <w:szCs w:val="20"/>
        </w:rPr>
        <w:fldChar w:fldCharType="begin" w:fldLock="1"/>
      </w:r>
      <w:r w:rsidRPr="00E26352">
        <w:rPr>
          <w:rFonts w:eastAsia="Calibri"/>
          <w:sz w:val="20"/>
          <w:szCs w:val="20"/>
        </w:rPr>
        <w:instrText>ADDIN CSL_CITATION {"citationItems":[{"id":"ITEM-1","itemData":{"ISSN":"2477-2518","abstract":"The objectives of the research are: (1) to know the prosocial behavioral level of the students in Bosowa International School Makassar before and after giving cinematography approach, and (2) to know whether or not the approach is able to enhance the prosocial behavior of the students in Bosowa International School Makassar. The research is a quantitative research using experimental method. The research design used is quasi experimental design with non-equivalent control group design. The data collection technique applied is scale and FGD (Focus Group Discussion). The findings shows that (1) the prosocial behavioral level of the students was low in pretest while after giving treatment there were significant increase to the prosocial behavior in the experimental group, and (2) the cinematography approach was able to increase the prosocial behavior of the Grade VIII students in Bosowa Internatinal School Makassar.","author":[{"dropping-particle":"","family":"Niva","given":"Haeruddin","non-dropping-particle":"","parse-names":false,"suffix":""}],"container-title":"Jurnal Psikologi Pendidikan &amp; Konseling","id":"ITEM-1","issue":"1","issued":{"date-parts":[["2016"]]},"page":"41-48","title":"Penerapan pendekatan cinematherapy untuk meningkatkan perilaku prososial pada siswa Bosowa International School Makassar","type":"article-journal","volume":"2"},"uris":["http://www.mendeley.com/documents/?uuid=e9d5389b-9ef9-4765-93ae-37cedcbc81cc","http://www.mendeley.com/documents/?uuid=ba3c4ac1-a36e-475a-a3e1-cb981b91f849","http://www.mendeley.com/documents/?uuid=231e0108-989f-464a-9840-8a284a3941de","http://www.mendeley.com/documents/?uuid=3a8c3a5d-4de7-4e75-b801-d96f6df50b6e"]}],"mendeley":{"formattedCitation":"[15]","plainTextFormattedCitation":"[15]","previouslyFormattedCitation":"[15]"},"properties":{"noteIndex":0},"schema":"https://github.com/citation-style-language/schema/raw/master/csl-citation.json"}</w:instrText>
      </w:r>
      <w:r w:rsidRPr="00E26352">
        <w:rPr>
          <w:rFonts w:eastAsia="Calibri"/>
          <w:sz w:val="20"/>
          <w:szCs w:val="20"/>
        </w:rPr>
        <w:fldChar w:fldCharType="separate"/>
      </w:r>
      <w:r w:rsidRPr="00E26352">
        <w:rPr>
          <w:rFonts w:eastAsia="Calibri"/>
          <w:noProof/>
          <w:sz w:val="20"/>
          <w:szCs w:val="20"/>
        </w:rPr>
        <w:t>[15]</w:t>
      </w:r>
      <w:r w:rsidRPr="00E26352">
        <w:rPr>
          <w:rFonts w:eastAsia="Calibri"/>
          <w:sz w:val="20"/>
          <w:szCs w:val="20"/>
        </w:rPr>
        <w:fldChar w:fldCharType="end"/>
      </w:r>
      <w:r w:rsidRPr="00E26352">
        <w:rPr>
          <w:rFonts w:eastAsia="Calibri"/>
          <w:sz w:val="20"/>
          <w:szCs w:val="20"/>
        </w:rPr>
        <w:t>.</w:t>
      </w:r>
    </w:p>
    <w:p w:rsidR="007043A0" w:rsidRPr="00BF3666" w:rsidRDefault="007043A0" w:rsidP="00BF3666">
      <w:pPr>
        <w:shd w:val="clear" w:color="auto" w:fill="FFFFFF"/>
        <w:autoSpaceDE w:val="0"/>
        <w:ind w:firstLine="270"/>
        <w:jc w:val="both"/>
        <w:rPr>
          <w:rFonts w:eastAsia="Calibri"/>
          <w:sz w:val="20"/>
          <w:szCs w:val="20"/>
        </w:rPr>
      </w:pPr>
      <w:proofErr w:type="spellStart"/>
      <w:r w:rsidRPr="00E26352">
        <w:rPr>
          <w:rFonts w:eastAsia="SimSun"/>
          <w:sz w:val="20"/>
          <w:szCs w:val="20"/>
          <w:lang w:val="en-US"/>
        </w:rPr>
        <w:t>Berdasarkan</w:t>
      </w:r>
      <w:proofErr w:type="spellEnd"/>
      <w:r w:rsidRPr="00E26352">
        <w:rPr>
          <w:rFonts w:eastAsia="SimSun"/>
          <w:sz w:val="20"/>
          <w:szCs w:val="20"/>
          <w:lang w:val="en-US"/>
        </w:rPr>
        <w:t xml:space="preserve"> </w:t>
      </w:r>
      <w:proofErr w:type="spellStart"/>
      <w:r w:rsidRPr="00E26352">
        <w:rPr>
          <w:rFonts w:eastAsia="SimSun"/>
          <w:sz w:val="20"/>
          <w:szCs w:val="20"/>
          <w:lang w:val="en-US"/>
        </w:rPr>
        <w:t>fenomena</w:t>
      </w:r>
      <w:proofErr w:type="spellEnd"/>
      <w:r w:rsidRPr="00E26352">
        <w:rPr>
          <w:rFonts w:eastAsia="SimSun"/>
          <w:sz w:val="20"/>
          <w:szCs w:val="20"/>
          <w:lang w:val="en-US"/>
        </w:rPr>
        <w:t xml:space="preserve"> yang </w:t>
      </w:r>
      <w:proofErr w:type="spellStart"/>
      <w:r w:rsidRPr="00E26352">
        <w:rPr>
          <w:rFonts w:eastAsia="SimSun"/>
          <w:sz w:val="20"/>
          <w:szCs w:val="20"/>
          <w:lang w:val="en-US"/>
        </w:rPr>
        <w:t>telah</w:t>
      </w:r>
      <w:proofErr w:type="spellEnd"/>
      <w:r w:rsidRPr="00E26352">
        <w:rPr>
          <w:rFonts w:eastAsia="SimSun"/>
          <w:sz w:val="20"/>
          <w:szCs w:val="20"/>
          <w:lang w:val="en-US"/>
        </w:rPr>
        <w:t xml:space="preserve"> </w:t>
      </w:r>
      <w:proofErr w:type="spellStart"/>
      <w:r w:rsidRPr="00E26352">
        <w:rPr>
          <w:rFonts w:eastAsia="SimSun"/>
          <w:sz w:val="20"/>
          <w:szCs w:val="20"/>
          <w:lang w:val="en-US"/>
        </w:rPr>
        <w:t>dipaparkan</w:t>
      </w:r>
      <w:proofErr w:type="spellEnd"/>
      <w:r w:rsidRPr="00E26352">
        <w:rPr>
          <w:rFonts w:eastAsia="SimSun"/>
          <w:sz w:val="20"/>
          <w:szCs w:val="20"/>
          <w:lang w:val="en-US"/>
        </w:rPr>
        <w:t xml:space="preserve">, </w:t>
      </w:r>
      <w:proofErr w:type="spellStart"/>
      <w:r w:rsidRPr="00E26352">
        <w:rPr>
          <w:rFonts w:eastAsia="SimSun"/>
          <w:sz w:val="20"/>
          <w:szCs w:val="20"/>
          <w:lang w:val="en-US"/>
        </w:rPr>
        <w:t>penelitian</w:t>
      </w:r>
      <w:proofErr w:type="spellEnd"/>
      <w:r w:rsidRPr="00E26352">
        <w:rPr>
          <w:rFonts w:eastAsia="SimSun"/>
          <w:sz w:val="20"/>
          <w:szCs w:val="20"/>
          <w:lang w:val="en-US"/>
        </w:rPr>
        <w:t xml:space="preserve"> </w:t>
      </w:r>
      <w:proofErr w:type="spellStart"/>
      <w:r w:rsidRPr="00E26352">
        <w:rPr>
          <w:rFonts w:eastAsia="SimSun"/>
          <w:sz w:val="20"/>
          <w:szCs w:val="20"/>
          <w:lang w:val="en-US"/>
        </w:rPr>
        <w:t>ini</w:t>
      </w:r>
      <w:proofErr w:type="spellEnd"/>
      <w:r w:rsidRPr="00E26352">
        <w:rPr>
          <w:rFonts w:eastAsia="SimSun"/>
          <w:sz w:val="20"/>
          <w:szCs w:val="20"/>
          <w:lang w:val="en-US"/>
        </w:rPr>
        <w:t xml:space="preserve"> </w:t>
      </w:r>
      <w:proofErr w:type="spellStart"/>
      <w:r w:rsidRPr="00E26352">
        <w:rPr>
          <w:rFonts w:eastAsia="SimSun"/>
          <w:sz w:val="20"/>
          <w:szCs w:val="20"/>
          <w:lang w:val="en-US"/>
        </w:rPr>
        <w:t>penting</w:t>
      </w:r>
      <w:proofErr w:type="spellEnd"/>
      <w:r w:rsidRPr="00E26352">
        <w:rPr>
          <w:rFonts w:eastAsia="SimSun"/>
          <w:sz w:val="20"/>
          <w:szCs w:val="20"/>
          <w:lang w:val="en-US"/>
        </w:rPr>
        <w:t xml:space="preserve"> </w:t>
      </w:r>
      <w:proofErr w:type="spellStart"/>
      <w:r w:rsidRPr="00E26352">
        <w:rPr>
          <w:rFonts w:eastAsia="SimSun"/>
          <w:sz w:val="20"/>
          <w:szCs w:val="20"/>
          <w:lang w:val="en-US"/>
        </w:rPr>
        <w:t>untuk</w:t>
      </w:r>
      <w:proofErr w:type="spellEnd"/>
      <w:r w:rsidRPr="00E26352">
        <w:rPr>
          <w:rFonts w:eastAsia="SimSun"/>
          <w:sz w:val="20"/>
          <w:szCs w:val="20"/>
          <w:lang w:val="en-US"/>
        </w:rPr>
        <w:t xml:space="preserve"> </w:t>
      </w:r>
      <w:proofErr w:type="spellStart"/>
      <w:r w:rsidRPr="00E26352">
        <w:rPr>
          <w:rFonts w:eastAsia="SimSun"/>
          <w:sz w:val="20"/>
          <w:szCs w:val="20"/>
          <w:lang w:val="en-US"/>
        </w:rPr>
        <w:t>dilakukan</w:t>
      </w:r>
      <w:proofErr w:type="spellEnd"/>
      <w:r w:rsidRPr="00E26352">
        <w:rPr>
          <w:rFonts w:eastAsia="SimSun"/>
          <w:sz w:val="20"/>
          <w:szCs w:val="20"/>
          <w:lang w:val="en-US"/>
        </w:rPr>
        <w:t xml:space="preserve"> </w:t>
      </w:r>
      <w:proofErr w:type="spellStart"/>
      <w:r w:rsidRPr="00E26352">
        <w:rPr>
          <w:rFonts w:eastAsia="SimSun"/>
          <w:sz w:val="20"/>
          <w:szCs w:val="20"/>
          <w:lang w:val="en-US"/>
        </w:rPr>
        <w:t>sejalan</w:t>
      </w:r>
      <w:proofErr w:type="spellEnd"/>
      <w:r w:rsidRPr="00E26352">
        <w:rPr>
          <w:rFonts w:eastAsia="SimSun"/>
          <w:sz w:val="20"/>
          <w:szCs w:val="20"/>
          <w:lang w:val="en-US"/>
        </w:rPr>
        <w:t xml:space="preserve"> </w:t>
      </w:r>
      <w:proofErr w:type="spellStart"/>
      <w:r w:rsidRPr="00E26352">
        <w:rPr>
          <w:rFonts w:eastAsia="SimSun"/>
          <w:sz w:val="20"/>
          <w:szCs w:val="20"/>
          <w:lang w:val="en-US"/>
        </w:rPr>
        <w:t>dengan</w:t>
      </w:r>
      <w:proofErr w:type="spellEnd"/>
      <w:r w:rsidRPr="00E26352">
        <w:rPr>
          <w:rFonts w:eastAsia="SimSun"/>
          <w:sz w:val="20"/>
          <w:szCs w:val="20"/>
          <w:lang w:val="en-US"/>
        </w:rPr>
        <w:t xml:space="preserve"> </w:t>
      </w:r>
      <w:proofErr w:type="spellStart"/>
      <w:r w:rsidRPr="00E26352">
        <w:rPr>
          <w:rFonts w:eastAsia="SimSun"/>
          <w:sz w:val="20"/>
          <w:szCs w:val="20"/>
          <w:lang w:val="en-US"/>
        </w:rPr>
        <w:t>peran</w:t>
      </w:r>
      <w:proofErr w:type="spellEnd"/>
      <w:r w:rsidRPr="00E26352">
        <w:rPr>
          <w:rFonts w:eastAsia="SimSun"/>
          <w:sz w:val="20"/>
          <w:szCs w:val="20"/>
          <w:lang w:val="en-US"/>
        </w:rPr>
        <w:t xml:space="preserve"> </w:t>
      </w:r>
      <w:proofErr w:type="spellStart"/>
      <w:r w:rsidRPr="00E26352">
        <w:rPr>
          <w:rFonts w:eastAsia="SimSun"/>
          <w:sz w:val="20"/>
          <w:szCs w:val="20"/>
          <w:lang w:val="en-US"/>
        </w:rPr>
        <w:t>individu</w:t>
      </w:r>
      <w:proofErr w:type="spellEnd"/>
      <w:r w:rsidRPr="00E26352">
        <w:rPr>
          <w:rFonts w:eastAsia="SimSun"/>
          <w:sz w:val="20"/>
          <w:szCs w:val="20"/>
          <w:lang w:val="en-US"/>
        </w:rPr>
        <w:t xml:space="preserve"> </w:t>
      </w:r>
      <w:proofErr w:type="spellStart"/>
      <w:r w:rsidRPr="00E26352">
        <w:rPr>
          <w:rFonts w:eastAsia="SimSun"/>
          <w:sz w:val="20"/>
          <w:szCs w:val="20"/>
          <w:lang w:val="en-US"/>
        </w:rPr>
        <w:t>terutama</w:t>
      </w:r>
      <w:proofErr w:type="spellEnd"/>
      <w:r w:rsidRPr="00E26352">
        <w:rPr>
          <w:rFonts w:eastAsia="SimSun"/>
          <w:sz w:val="20"/>
          <w:szCs w:val="20"/>
          <w:lang w:val="en-US"/>
        </w:rPr>
        <w:t xml:space="preserve"> yang </w:t>
      </w:r>
      <w:proofErr w:type="spellStart"/>
      <w:r w:rsidRPr="00E26352">
        <w:rPr>
          <w:rFonts w:eastAsia="SimSun"/>
          <w:sz w:val="20"/>
          <w:szCs w:val="20"/>
          <w:lang w:val="en-US"/>
        </w:rPr>
        <w:t>masih</w:t>
      </w:r>
      <w:proofErr w:type="spellEnd"/>
      <w:r w:rsidRPr="00E26352">
        <w:rPr>
          <w:rFonts w:eastAsia="SimSun"/>
          <w:sz w:val="20"/>
          <w:szCs w:val="20"/>
          <w:lang w:val="en-US"/>
        </w:rPr>
        <w:t xml:space="preserve"> </w:t>
      </w:r>
      <w:proofErr w:type="spellStart"/>
      <w:r w:rsidRPr="00E26352">
        <w:rPr>
          <w:rFonts w:eastAsia="SimSun"/>
          <w:sz w:val="20"/>
          <w:szCs w:val="20"/>
          <w:lang w:val="en-US"/>
        </w:rPr>
        <w:t>muda</w:t>
      </w:r>
      <w:proofErr w:type="spellEnd"/>
      <w:r w:rsidRPr="00E26352">
        <w:rPr>
          <w:rFonts w:eastAsia="SimSun"/>
          <w:sz w:val="20"/>
          <w:szCs w:val="20"/>
          <w:lang w:val="en-US"/>
        </w:rPr>
        <w:t xml:space="preserve"> </w:t>
      </w:r>
      <w:proofErr w:type="spellStart"/>
      <w:r w:rsidRPr="00E26352">
        <w:rPr>
          <w:rFonts w:eastAsia="SimSun"/>
          <w:sz w:val="20"/>
          <w:szCs w:val="20"/>
          <w:lang w:val="en-US"/>
        </w:rPr>
        <w:t>sebagai</w:t>
      </w:r>
      <w:proofErr w:type="spellEnd"/>
      <w:r w:rsidRPr="00E26352">
        <w:rPr>
          <w:rFonts w:eastAsia="SimSun"/>
          <w:sz w:val="20"/>
          <w:szCs w:val="20"/>
          <w:lang w:val="en-US"/>
        </w:rPr>
        <w:t xml:space="preserve"> </w:t>
      </w:r>
      <w:proofErr w:type="spellStart"/>
      <w:r w:rsidRPr="00E26352">
        <w:rPr>
          <w:rFonts w:eastAsia="SimSun"/>
          <w:sz w:val="20"/>
          <w:szCs w:val="20"/>
          <w:lang w:val="en-US"/>
        </w:rPr>
        <w:t>generasi</w:t>
      </w:r>
      <w:proofErr w:type="spellEnd"/>
      <w:r w:rsidRPr="00E26352">
        <w:rPr>
          <w:rFonts w:eastAsia="SimSun"/>
          <w:sz w:val="20"/>
          <w:szCs w:val="20"/>
          <w:lang w:val="en-US"/>
        </w:rPr>
        <w:t xml:space="preserve"> </w:t>
      </w:r>
      <w:proofErr w:type="spellStart"/>
      <w:r w:rsidRPr="00E26352">
        <w:rPr>
          <w:rFonts w:eastAsia="SimSun"/>
          <w:sz w:val="20"/>
          <w:szCs w:val="20"/>
          <w:lang w:val="en-US"/>
        </w:rPr>
        <w:t>penerus</w:t>
      </w:r>
      <w:proofErr w:type="spellEnd"/>
      <w:r w:rsidRPr="00E26352">
        <w:rPr>
          <w:rFonts w:eastAsia="SimSun"/>
          <w:sz w:val="20"/>
          <w:szCs w:val="20"/>
          <w:lang w:val="en-US"/>
        </w:rPr>
        <w:t xml:space="preserve"> </w:t>
      </w:r>
      <w:proofErr w:type="spellStart"/>
      <w:r w:rsidRPr="00E26352">
        <w:rPr>
          <w:rFonts w:eastAsia="SimSun"/>
          <w:sz w:val="20"/>
          <w:szCs w:val="20"/>
          <w:lang w:val="en-US"/>
        </w:rPr>
        <w:t>bangsa</w:t>
      </w:r>
      <w:proofErr w:type="spellEnd"/>
      <w:r w:rsidRPr="00E26352">
        <w:rPr>
          <w:rFonts w:eastAsia="SimSun"/>
          <w:sz w:val="20"/>
          <w:szCs w:val="20"/>
          <w:lang w:val="en-US"/>
        </w:rPr>
        <w:t xml:space="preserve"> yang </w:t>
      </w:r>
      <w:proofErr w:type="spellStart"/>
      <w:r w:rsidRPr="00E26352">
        <w:rPr>
          <w:rFonts w:eastAsia="SimSun"/>
          <w:sz w:val="20"/>
          <w:szCs w:val="20"/>
          <w:lang w:val="en-US"/>
        </w:rPr>
        <w:t>berkemajuan</w:t>
      </w:r>
      <w:proofErr w:type="spellEnd"/>
      <w:r w:rsidRPr="00E26352">
        <w:rPr>
          <w:rFonts w:eastAsia="SimSun"/>
          <w:sz w:val="20"/>
          <w:szCs w:val="20"/>
          <w:lang w:val="en-US"/>
        </w:rPr>
        <w:t xml:space="preserve">. </w:t>
      </w:r>
      <w:proofErr w:type="spellStart"/>
      <w:r w:rsidRPr="00E26352">
        <w:rPr>
          <w:rFonts w:eastAsia="SimSun"/>
          <w:sz w:val="20"/>
          <w:szCs w:val="20"/>
          <w:lang w:val="en-US"/>
        </w:rPr>
        <w:t>Dengan</w:t>
      </w:r>
      <w:proofErr w:type="spellEnd"/>
      <w:r w:rsidRPr="00E26352">
        <w:rPr>
          <w:rFonts w:eastAsia="SimSun"/>
          <w:sz w:val="20"/>
          <w:szCs w:val="20"/>
          <w:lang w:val="en-US"/>
        </w:rPr>
        <w:t xml:space="preserve"> </w:t>
      </w:r>
      <w:proofErr w:type="spellStart"/>
      <w:r w:rsidRPr="00E26352">
        <w:rPr>
          <w:rFonts w:eastAsia="SimSun"/>
          <w:sz w:val="20"/>
          <w:szCs w:val="20"/>
          <w:lang w:val="en-US"/>
        </w:rPr>
        <w:t>adanya</w:t>
      </w:r>
      <w:proofErr w:type="spellEnd"/>
      <w:r w:rsidRPr="00E26352">
        <w:rPr>
          <w:rFonts w:eastAsia="SimSun"/>
          <w:sz w:val="20"/>
          <w:szCs w:val="20"/>
          <w:lang w:val="en-US"/>
        </w:rPr>
        <w:t xml:space="preserve"> </w:t>
      </w:r>
      <w:proofErr w:type="spellStart"/>
      <w:r w:rsidRPr="00E26352">
        <w:rPr>
          <w:rFonts w:eastAsia="SimSun"/>
          <w:sz w:val="20"/>
          <w:szCs w:val="20"/>
          <w:lang w:val="en-US"/>
        </w:rPr>
        <w:t>penelitian</w:t>
      </w:r>
      <w:proofErr w:type="spellEnd"/>
      <w:r w:rsidRPr="00E26352">
        <w:rPr>
          <w:rFonts w:eastAsia="SimSun"/>
          <w:sz w:val="20"/>
          <w:szCs w:val="20"/>
          <w:lang w:val="en-US"/>
        </w:rPr>
        <w:t xml:space="preserve"> </w:t>
      </w:r>
      <w:proofErr w:type="spellStart"/>
      <w:r w:rsidRPr="00E26352">
        <w:rPr>
          <w:rFonts w:eastAsia="SimSun"/>
          <w:sz w:val="20"/>
          <w:szCs w:val="20"/>
          <w:lang w:val="en-US"/>
        </w:rPr>
        <w:t>ini</w:t>
      </w:r>
      <w:proofErr w:type="spellEnd"/>
      <w:r w:rsidRPr="00E26352">
        <w:rPr>
          <w:rFonts w:eastAsia="SimSun"/>
          <w:sz w:val="20"/>
          <w:szCs w:val="20"/>
          <w:lang w:val="en-US"/>
        </w:rPr>
        <w:t xml:space="preserve"> </w:t>
      </w:r>
      <w:proofErr w:type="spellStart"/>
      <w:r w:rsidRPr="00E26352">
        <w:rPr>
          <w:rFonts w:eastAsia="SimSun"/>
          <w:sz w:val="20"/>
          <w:szCs w:val="20"/>
          <w:lang w:val="en-US"/>
        </w:rPr>
        <w:t>diharapkan</w:t>
      </w:r>
      <w:proofErr w:type="spellEnd"/>
      <w:r w:rsidRPr="00E26352">
        <w:rPr>
          <w:rFonts w:eastAsia="SimSun"/>
          <w:sz w:val="20"/>
          <w:szCs w:val="20"/>
          <w:lang w:val="en-US"/>
        </w:rPr>
        <w:t xml:space="preserve"> </w:t>
      </w:r>
      <w:proofErr w:type="spellStart"/>
      <w:r w:rsidRPr="00E26352">
        <w:rPr>
          <w:rFonts w:eastAsia="SimSun"/>
          <w:sz w:val="20"/>
          <w:szCs w:val="20"/>
          <w:lang w:val="en-US"/>
        </w:rPr>
        <w:t>mampu</w:t>
      </w:r>
      <w:proofErr w:type="spellEnd"/>
      <w:r w:rsidRPr="00E26352">
        <w:rPr>
          <w:rFonts w:eastAsia="SimSun"/>
          <w:sz w:val="20"/>
          <w:szCs w:val="20"/>
          <w:lang w:val="en-US"/>
        </w:rPr>
        <w:t xml:space="preserve"> </w:t>
      </w:r>
      <w:proofErr w:type="spellStart"/>
      <w:r w:rsidRPr="00E26352">
        <w:rPr>
          <w:rFonts w:eastAsia="SimSun"/>
          <w:sz w:val="20"/>
          <w:szCs w:val="20"/>
          <w:lang w:val="en-US"/>
        </w:rPr>
        <w:t>memberikan</w:t>
      </w:r>
      <w:proofErr w:type="spellEnd"/>
      <w:r w:rsidRPr="00E26352">
        <w:rPr>
          <w:rFonts w:eastAsia="SimSun"/>
          <w:sz w:val="20"/>
          <w:szCs w:val="20"/>
          <w:lang w:val="en-US"/>
        </w:rPr>
        <w:t xml:space="preserve"> </w:t>
      </w:r>
      <w:proofErr w:type="spellStart"/>
      <w:r w:rsidRPr="00E26352">
        <w:rPr>
          <w:rFonts w:eastAsia="SimSun"/>
          <w:sz w:val="20"/>
          <w:szCs w:val="20"/>
          <w:lang w:val="en-US"/>
        </w:rPr>
        <w:t>gambaran</w:t>
      </w:r>
      <w:proofErr w:type="spellEnd"/>
      <w:r w:rsidRPr="00E26352">
        <w:rPr>
          <w:rFonts w:eastAsia="SimSun"/>
          <w:sz w:val="20"/>
          <w:szCs w:val="20"/>
          <w:lang w:val="en-US"/>
        </w:rPr>
        <w:t xml:space="preserve"> </w:t>
      </w:r>
      <w:proofErr w:type="spellStart"/>
      <w:r w:rsidRPr="00E26352">
        <w:rPr>
          <w:rFonts w:eastAsia="SimSun"/>
          <w:sz w:val="20"/>
          <w:szCs w:val="20"/>
          <w:lang w:val="en-US"/>
        </w:rPr>
        <w:t>terkait</w:t>
      </w:r>
      <w:proofErr w:type="spellEnd"/>
      <w:r w:rsidRPr="00E26352">
        <w:rPr>
          <w:rFonts w:eastAsia="SimSun"/>
          <w:sz w:val="20"/>
          <w:szCs w:val="20"/>
          <w:lang w:val="en-US"/>
        </w:rPr>
        <w:t xml:space="preserve"> </w:t>
      </w:r>
      <w:proofErr w:type="spellStart"/>
      <w:r w:rsidRPr="00E26352">
        <w:rPr>
          <w:rFonts w:eastAsia="SimSun"/>
          <w:sz w:val="20"/>
          <w:szCs w:val="20"/>
          <w:lang w:val="en-US"/>
        </w:rPr>
        <w:t>pentingnya</w:t>
      </w:r>
      <w:proofErr w:type="spellEnd"/>
      <w:r w:rsidRPr="00E26352">
        <w:rPr>
          <w:rFonts w:eastAsia="SimSun"/>
          <w:sz w:val="20"/>
          <w:szCs w:val="20"/>
          <w:lang w:val="en-US"/>
        </w:rPr>
        <w:t xml:space="preserve"> </w:t>
      </w:r>
      <w:proofErr w:type="spellStart"/>
      <w:r w:rsidRPr="00E26352">
        <w:rPr>
          <w:rFonts w:eastAsia="SimSun"/>
          <w:sz w:val="20"/>
          <w:szCs w:val="20"/>
          <w:lang w:val="en-US"/>
        </w:rPr>
        <w:t>memupuk</w:t>
      </w:r>
      <w:proofErr w:type="spellEnd"/>
      <w:r w:rsidRPr="00E26352">
        <w:rPr>
          <w:rFonts w:eastAsia="SimSun"/>
          <w:sz w:val="20"/>
          <w:szCs w:val="20"/>
          <w:lang w:val="en-US"/>
        </w:rPr>
        <w:t xml:space="preserve"> </w:t>
      </w:r>
      <w:proofErr w:type="spellStart"/>
      <w:r w:rsidRPr="00E26352">
        <w:rPr>
          <w:rFonts w:eastAsia="SimSun"/>
          <w:sz w:val="20"/>
          <w:szCs w:val="20"/>
          <w:lang w:val="en-US"/>
        </w:rPr>
        <w:t>perilaku</w:t>
      </w:r>
      <w:proofErr w:type="spellEnd"/>
      <w:r w:rsidRPr="00E26352">
        <w:rPr>
          <w:rFonts w:eastAsia="SimSun"/>
          <w:sz w:val="20"/>
          <w:szCs w:val="20"/>
          <w:lang w:val="en-US"/>
        </w:rPr>
        <w:t xml:space="preserve"> </w:t>
      </w:r>
      <w:proofErr w:type="spellStart"/>
      <w:r w:rsidRPr="00E26352">
        <w:rPr>
          <w:rFonts w:eastAsia="SimSun"/>
          <w:sz w:val="20"/>
          <w:szCs w:val="20"/>
          <w:lang w:val="en-US"/>
        </w:rPr>
        <w:t>prososial</w:t>
      </w:r>
      <w:proofErr w:type="spellEnd"/>
      <w:r w:rsidRPr="00E26352">
        <w:rPr>
          <w:rFonts w:eastAsia="SimSun"/>
          <w:sz w:val="20"/>
          <w:szCs w:val="20"/>
          <w:lang w:val="en-US"/>
        </w:rPr>
        <w:t xml:space="preserve"> agar </w:t>
      </w:r>
      <w:proofErr w:type="spellStart"/>
      <w:r w:rsidRPr="00E26352">
        <w:rPr>
          <w:rFonts w:eastAsia="SimSun"/>
          <w:sz w:val="20"/>
          <w:szCs w:val="20"/>
          <w:lang w:val="en-US"/>
        </w:rPr>
        <w:t>tercipta</w:t>
      </w:r>
      <w:proofErr w:type="spellEnd"/>
      <w:r w:rsidRPr="00E26352">
        <w:rPr>
          <w:rFonts w:eastAsia="SimSun"/>
          <w:sz w:val="20"/>
          <w:szCs w:val="20"/>
          <w:lang w:val="en-US"/>
        </w:rPr>
        <w:t xml:space="preserve"> </w:t>
      </w:r>
      <w:proofErr w:type="spellStart"/>
      <w:r w:rsidRPr="00E26352">
        <w:rPr>
          <w:rFonts w:eastAsia="SimSun"/>
          <w:sz w:val="20"/>
          <w:szCs w:val="20"/>
          <w:lang w:val="en-US"/>
        </w:rPr>
        <w:t>lingkungan</w:t>
      </w:r>
      <w:proofErr w:type="spellEnd"/>
      <w:r w:rsidRPr="00E26352">
        <w:rPr>
          <w:rFonts w:eastAsia="SimSun"/>
          <w:sz w:val="20"/>
          <w:szCs w:val="20"/>
          <w:lang w:val="en-US"/>
        </w:rPr>
        <w:t xml:space="preserve"> </w:t>
      </w:r>
      <w:proofErr w:type="spellStart"/>
      <w:r w:rsidRPr="00E26352">
        <w:rPr>
          <w:rFonts w:eastAsia="SimSun"/>
          <w:sz w:val="20"/>
          <w:szCs w:val="20"/>
          <w:lang w:val="en-US"/>
        </w:rPr>
        <w:t>dengan</w:t>
      </w:r>
      <w:proofErr w:type="spellEnd"/>
      <w:r w:rsidRPr="00E26352">
        <w:rPr>
          <w:rFonts w:eastAsia="SimSun"/>
          <w:sz w:val="20"/>
          <w:szCs w:val="20"/>
          <w:lang w:val="en-US"/>
        </w:rPr>
        <w:t xml:space="preserve"> </w:t>
      </w:r>
      <w:proofErr w:type="spellStart"/>
      <w:r w:rsidRPr="00E26352">
        <w:rPr>
          <w:rFonts w:eastAsia="SimSun"/>
          <w:sz w:val="20"/>
          <w:szCs w:val="20"/>
          <w:lang w:val="en-US"/>
        </w:rPr>
        <w:t>individu</w:t>
      </w:r>
      <w:proofErr w:type="spellEnd"/>
      <w:r w:rsidRPr="00E26352">
        <w:rPr>
          <w:rFonts w:eastAsia="SimSun"/>
          <w:sz w:val="20"/>
          <w:szCs w:val="20"/>
          <w:lang w:val="en-US"/>
        </w:rPr>
        <w:t xml:space="preserve"> yang </w:t>
      </w:r>
      <w:proofErr w:type="spellStart"/>
      <w:r w:rsidRPr="00E26352">
        <w:rPr>
          <w:rFonts w:eastAsia="SimSun"/>
          <w:sz w:val="20"/>
          <w:szCs w:val="20"/>
          <w:lang w:val="en-US"/>
        </w:rPr>
        <w:t>memiliki</w:t>
      </w:r>
      <w:proofErr w:type="spellEnd"/>
      <w:r w:rsidRPr="00E26352">
        <w:rPr>
          <w:rFonts w:eastAsia="SimSun"/>
          <w:sz w:val="20"/>
          <w:szCs w:val="20"/>
          <w:lang w:val="en-US"/>
        </w:rPr>
        <w:t xml:space="preserve"> </w:t>
      </w:r>
      <w:proofErr w:type="spellStart"/>
      <w:r w:rsidRPr="00E26352">
        <w:rPr>
          <w:rFonts w:eastAsia="SimSun"/>
          <w:sz w:val="20"/>
          <w:szCs w:val="20"/>
          <w:lang w:val="en-US"/>
        </w:rPr>
        <w:t>empati</w:t>
      </w:r>
      <w:proofErr w:type="spellEnd"/>
      <w:r w:rsidRPr="00E26352">
        <w:rPr>
          <w:rFonts w:eastAsia="SimSun"/>
          <w:sz w:val="20"/>
          <w:szCs w:val="20"/>
          <w:lang w:val="en-US"/>
        </w:rPr>
        <w:t xml:space="preserve"> </w:t>
      </w:r>
      <w:proofErr w:type="spellStart"/>
      <w:r w:rsidRPr="00E26352">
        <w:rPr>
          <w:rFonts w:eastAsia="SimSun"/>
          <w:sz w:val="20"/>
          <w:szCs w:val="20"/>
          <w:lang w:val="en-US"/>
        </w:rPr>
        <w:t>tinggi</w:t>
      </w:r>
      <w:proofErr w:type="spellEnd"/>
      <w:r w:rsidRPr="00E26352">
        <w:rPr>
          <w:rFonts w:eastAsia="SimSun"/>
          <w:sz w:val="20"/>
          <w:szCs w:val="20"/>
          <w:lang w:val="en-US"/>
        </w:rPr>
        <w:t xml:space="preserve"> </w:t>
      </w:r>
      <w:proofErr w:type="spellStart"/>
      <w:r w:rsidRPr="00E26352">
        <w:rPr>
          <w:rFonts w:eastAsia="SimSun"/>
          <w:sz w:val="20"/>
          <w:szCs w:val="20"/>
          <w:lang w:val="en-US"/>
        </w:rPr>
        <w:t>serta</w:t>
      </w:r>
      <w:proofErr w:type="spellEnd"/>
      <w:r w:rsidRPr="00E26352">
        <w:rPr>
          <w:rFonts w:eastAsia="SimSun"/>
          <w:sz w:val="20"/>
          <w:szCs w:val="20"/>
          <w:lang w:val="en-US"/>
        </w:rPr>
        <w:t xml:space="preserve"> </w:t>
      </w:r>
      <w:proofErr w:type="spellStart"/>
      <w:r w:rsidRPr="00E26352">
        <w:rPr>
          <w:rFonts w:eastAsia="SimSun"/>
          <w:sz w:val="20"/>
          <w:szCs w:val="20"/>
          <w:lang w:val="en-US"/>
        </w:rPr>
        <w:t>tidak</w:t>
      </w:r>
      <w:proofErr w:type="spellEnd"/>
      <w:r w:rsidRPr="00E26352">
        <w:rPr>
          <w:rFonts w:eastAsia="SimSun"/>
          <w:sz w:val="20"/>
          <w:szCs w:val="20"/>
          <w:lang w:val="en-US"/>
        </w:rPr>
        <w:t xml:space="preserve"> </w:t>
      </w:r>
      <w:proofErr w:type="spellStart"/>
      <w:r w:rsidRPr="00E26352">
        <w:rPr>
          <w:rFonts w:eastAsia="SimSun"/>
          <w:sz w:val="20"/>
          <w:szCs w:val="20"/>
          <w:lang w:val="en-US"/>
        </w:rPr>
        <w:t>apatis</w:t>
      </w:r>
      <w:proofErr w:type="spellEnd"/>
      <w:r w:rsidRPr="00E26352">
        <w:rPr>
          <w:rFonts w:eastAsia="SimSun"/>
          <w:sz w:val="20"/>
          <w:szCs w:val="20"/>
          <w:lang w:val="en-US"/>
        </w:rPr>
        <w:t xml:space="preserve"> </w:t>
      </w:r>
      <w:proofErr w:type="spellStart"/>
      <w:r w:rsidRPr="00E26352">
        <w:rPr>
          <w:rFonts w:eastAsia="SimSun"/>
          <w:sz w:val="20"/>
          <w:szCs w:val="20"/>
          <w:lang w:val="en-US"/>
        </w:rPr>
        <w:t>terhadap</w:t>
      </w:r>
      <w:proofErr w:type="spellEnd"/>
      <w:r w:rsidRPr="00E26352">
        <w:rPr>
          <w:rFonts w:eastAsia="SimSun"/>
          <w:sz w:val="20"/>
          <w:szCs w:val="20"/>
          <w:lang w:val="en-US"/>
        </w:rPr>
        <w:t xml:space="preserve"> </w:t>
      </w:r>
      <w:proofErr w:type="spellStart"/>
      <w:r w:rsidRPr="00E26352">
        <w:rPr>
          <w:rFonts w:eastAsia="SimSun"/>
          <w:sz w:val="20"/>
          <w:szCs w:val="20"/>
          <w:lang w:val="en-US"/>
        </w:rPr>
        <w:t>kesusahan</w:t>
      </w:r>
      <w:proofErr w:type="spellEnd"/>
      <w:r w:rsidRPr="00E26352">
        <w:rPr>
          <w:rFonts w:eastAsia="SimSun"/>
          <w:sz w:val="20"/>
          <w:szCs w:val="20"/>
          <w:lang w:val="en-US"/>
        </w:rPr>
        <w:t xml:space="preserve"> orang lain. Hal </w:t>
      </w:r>
      <w:proofErr w:type="spellStart"/>
      <w:r w:rsidRPr="00E26352">
        <w:rPr>
          <w:rFonts w:eastAsia="SimSun"/>
          <w:sz w:val="20"/>
          <w:szCs w:val="20"/>
          <w:lang w:val="en-US"/>
        </w:rPr>
        <w:t>tersebut</w:t>
      </w:r>
      <w:proofErr w:type="spellEnd"/>
      <w:r w:rsidRPr="00E26352">
        <w:rPr>
          <w:rFonts w:eastAsia="SimSun"/>
          <w:sz w:val="20"/>
          <w:szCs w:val="20"/>
          <w:lang w:val="en-US"/>
        </w:rPr>
        <w:t xml:space="preserve"> </w:t>
      </w:r>
      <w:proofErr w:type="spellStart"/>
      <w:r w:rsidRPr="00E26352">
        <w:rPr>
          <w:rFonts w:eastAsia="SimSun"/>
          <w:sz w:val="20"/>
          <w:szCs w:val="20"/>
          <w:lang w:val="en-US"/>
        </w:rPr>
        <w:t>sejalan</w:t>
      </w:r>
      <w:proofErr w:type="spellEnd"/>
      <w:r w:rsidRPr="00E26352">
        <w:rPr>
          <w:rFonts w:eastAsia="SimSun"/>
          <w:sz w:val="20"/>
          <w:szCs w:val="20"/>
          <w:lang w:val="en-US"/>
        </w:rPr>
        <w:t xml:space="preserve"> </w:t>
      </w:r>
      <w:proofErr w:type="spellStart"/>
      <w:r w:rsidRPr="00E26352">
        <w:rPr>
          <w:rFonts w:eastAsia="SimSun"/>
          <w:sz w:val="20"/>
          <w:szCs w:val="20"/>
          <w:lang w:val="en-US"/>
        </w:rPr>
        <w:t>dengan</w:t>
      </w:r>
      <w:proofErr w:type="spellEnd"/>
      <w:r w:rsidRPr="00E26352">
        <w:rPr>
          <w:rFonts w:eastAsia="SimSun"/>
          <w:sz w:val="20"/>
          <w:szCs w:val="20"/>
          <w:lang w:val="en-US"/>
        </w:rPr>
        <w:t xml:space="preserve"> </w:t>
      </w:r>
      <w:proofErr w:type="spellStart"/>
      <w:r w:rsidRPr="00E26352">
        <w:rPr>
          <w:rFonts w:eastAsia="SimSun"/>
          <w:sz w:val="20"/>
          <w:szCs w:val="20"/>
          <w:lang w:val="en-US"/>
        </w:rPr>
        <w:t>pendapat</w:t>
      </w:r>
      <w:proofErr w:type="spellEnd"/>
      <w:r w:rsidRPr="00E26352">
        <w:rPr>
          <w:rFonts w:eastAsia="SimSun"/>
          <w:sz w:val="20"/>
          <w:szCs w:val="20"/>
          <w:lang w:val="en-US"/>
        </w:rPr>
        <w:t xml:space="preserve"> </w:t>
      </w:r>
      <w:proofErr w:type="spellStart"/>
      <w:r w:rsidRPr="00E26352">
        <w:rPr>
          <w:rFonts w:eastAsia="Calibri"/>
          <w:sz w:val="20"/>
          <w:szCs w:val="20"/>
          <w:lang w:val="en-US"/>
        </w:rPr>
        <w:t>Hanifah</w:t>
      </w:r>
      <w:proofErr w:type="spellEnd"/>
      <w:r w:rsidRPr="00E26352">
        <w:rPr>
          <w:rFonts w:eastAsia="Calibri"/>
          <w:sz w:val="20"/>
          <w:szCs w:val="20"/>
        </w:rPr>
        <w:t xml:space="preserve"> dan </w:t>
      </w:r>
      <w:proofErr w:type="spellStart"/>
      <w:r w:rsidRPr="00E26352">
        <w:rPr>
          <w:rFonts w:eastAsia="Calibri"/>
          <w:sz w:val="20"/>
          <w:szCs w:val="20"/>
          <w:lang w:val="en-US"/>
        </w:rPr>
        <w:t>Hamdan</w:t>
      </w:r>
      <w:proofErr w:type="spellEnd"/>
      <w:r w:rsidRPr="00E26352">
        <w:rPr>
          <w:rFonts w:eastAsia="Calibri"/>
          <w:sz w:val="20"/>
          <w:szCs w:val="20"/>
          <w:lang w:val="en-US"/>
        </w:rPr>
        <w:t xml:space="preserve"> </w:t>
      </w:r>
      <w:proofErr w:type="spellStart"/>
      <w:r w:rsidRPr="00E26352">
        <w:rPr>
          <w:rFonts w:eastAsia="Calibri"/>
          <w:sz w:val="20"/>
          <w:szCs w:val="20"/>
          <w:lang w:val="en-US"/>
        </w:rPr>
        <w:t>bahwasan</w:t>
      </w:r>
      <w:r w:rsidR="00391FB8" w:rsidRPr="00E26352">
        <w:rPr>
          <w:rFonts w:eastAsia="Calibri"/>
          <w:sz w:val="20"/>
          <w:szCs w:val="20"/>
          <w:lang w:val="en-US"/>
        </w:rPr>
        <w:t>s</w:t>
      </w:r>
      <w:r w:rsidRPr="00E26352">
        <w:rPr>
          <w:rFonts w:eastAsia="Calibri"/>
          <w:sz w:val="20"/>
          <w:szCs w:val="20"/>
          <w:lang w:val="en-US"/>
        </w:rPr>
        <w:t>nya</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perilaku</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prososial</w:t>
      </w:r>
      <w:proofErr w:type="spellEnd"/>
      <w:r w:rsidR="00BF3666" w:rsidRPr="00E26352">
        <w:rPr>
          <w:rFonts w:eastAsia="Calibri"/>
          <w:sz w:val="20"/>
          <w:szCs w:val="20"/>
          <w:lang w:val="en-US"/>
        </w:rPr>
        <w:t xml:space="preserve"> yang </w:t>
      </w:r>
      <w:proofErr w:type="spellStart"/>
      <w:r w:rsidR="00BF3666" w:rsidRPr="00E26352">
        <w:rPr>
          <w:rFonts w:eastAsia="Calibri"/>
          <w:sz w:val="20"/>
          <w:szCs w:val="20"/>
          <w:lang w:val="en-US"/>
        </w:rPr>
        <w:t>rendah</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pada</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remaja</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cenderung</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lastRenderedPageBreak/>
        <w:t>menumbuhkan</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perilaku</w:t>
      </w:r>
      <w:proofErr w:type="spellEnd"/>
      <w:r w:rsidR="00BF3666" w:rsidRPr="00E26352">
        <w:rPr>
          <w:rFonts w:eastAsia="Calibri"/>
          <w:sz w:val="20"/>
          <w:szCs w:val="20"/>
          <w:lang w:val="en-US"/>
        </w:rPr>
        <w:t xml:space="preserve"> yang </w:t>
      </w:r>
      <w:proofErr w:type="spellStart"/>
      <w:r w:rsidR="00BF3666" w:rsidRPr="00E26352">
        <w:rPr>
          <w:rFonts w:eastAsia="Calibri"/>
          <w:sz w:val="20"/>
          <w:szCs w:val="20"/>
          <w:lang w:val="en-US"/>
        </w:rPr>
        <w:t>sulit</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diterima</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atau</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bertentangan</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terhadap</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norma</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masyarakat</w:t>
      </w:r>
      <w:proofErr w:type="spellEnd"/>
      <w:r w:rsidRPr="00E26352">
        <w:rPr>
          <w:rFonts w:eastAsia="Calibri"/>
          <w:sz w:val="20"/>
          <w:szCs w:val="20"/>
          <w:lang w:val="en-US"/>
        </w:rPr>
        <w:t xml:space="preserve"> </w:t>
      </w:r>
      <w:r w:rsidRPr="00E26352">
        <w:rPr>
          <w:rFonts w:eastAsia="Calibri"/>
          <w:sz w:val="20"/>
          <w:szCs w:val="20"/>
          <w:lang w:val="en-US"/>
        </w:rPr>
        <w:fldChar w:fldCharType="begin" w:fldLock="1"/>
      </w:r>
      <w:r w:rsidRPr="00E26352">
        <w:rPr>
          <w:rFonts w:eastAsia="Calibri"/>
          <w:sz w:val="20"/>
          <w:szCs w:val="20"/>
          <w:lang w:val="en-US"/>
        </w:rPr>
        <w:instrText>ADDIN CSL_CITATION {"citationItems":[{"id":"ITEM-1","itemData":{"abstract":"Tujuan penelitian ini untuk mengetahui kontribusi religiusitas terhadap perilaku prososial pada guru inklusi. Penelitian ini merupakan penelitian kausalitas dengan jumlah responden sebanyak 74 guru. Alat ukur yang digunakan adalah CRS-15 (The Centrality of Religiosity Scale) yang diadaptasi oleh Wardhani (2015) untuk mengukur variabel religiusitas dan The Prosocialness Scale for Adults yang dikonstruksi oleh Caprara (2005) dan diadaptasi oleh peneliti untuk mengukur variabel prososial. Hasil penelitian menunjukkan terdapat hubungan yang erat antara religiusitas dengan prososial. Religiusitas memberikan kontribusi sebesar 40.7% terhadap variabel perilaku prososial","author":[{"dropping-particle":"","family":"Hanifah","given":"F D","non-dropping-particle":"","parse-names":false,"suffix":""},{"dropping-particle":"","family":"Hamdan","given":"S R","non-dropping-particle":"","parse-names":false,"suffix":""}],"container-title":"Jurnal Psikologi Islam dan Budaya","id":"ITEM-1","issue":"1","issued":{"date-parts":[["2021"]]},"page":"67-80","title":"Kontribusi Religiusitas terhadap Perilaku Prososial Guru Sekolah Inklusi Berbasis Islam","type":"article-journal","volume":"4"},"uris":["http://www.mendeley.com/documents/?uuid=350dcd71-bb9e-4c38-84d3-c9c2a3c080c4"]}],"mendeley":{"formattedCitation":"[16]","plainTextFormattedCitation":"[16]","previouslyFormattedCitation":"[16]"},"properties":{"noteIndex":0},"schema":"https://github.com/citation-style-language/schema/raw/master/csl-citation.json"}</w:instrText>
      </w:r>
      <w:r w:rsidRPr="00E26352">
        <w:rPr>
          <w:rFonts w:eastAsia="Calibri"/>
          <w:sz w:val="20"/>
          <w:szCs w:val="20"/>
          <w:lang w:val="en-US"/>
        </w:rPr>
        <w:fldChar w:fldCharType="separate"/>
      </w:r>
      <w:r w:rsidRPr="00E26352">
        <w:rPr>
          <w:rFonts w:eastAsia="Calibri"/>
          <w:noProof/>
          <w:sz w:val="20"/>
          <w:szCs w:val="20"/>
          <w:lang w:val="en-US"/>
        </w:rPr>
        <w:t>[16]</w:t>
      </w:r>
      <w:r w:rsidRPr="00E26352">
        <w:rPr>
          <w:rFonts w:eastAsia="Calibri"/>
          <w:sz w:val="20"/>
          <w:szCs w:val="20"/>
          <w:lang w:val="en-US"/>
        </w:rPr>
        <w:fldChar w:fldCharType="end"/>
      </w:r>
      <w:r w:rsidRPr="00E26352">
        <w:rPr>
          <w:rFonts w:eastAsia="Calibri"/>
          <w:sz w:val="20"/>
          <w:szCs w:val="20"/>
        </w:rPr>
        <w:t xml:space="preserve">. Sebaliknya, </w:t>
      </w:r>
      <w:proofErr w:type="spellStart"/>
      <w:r w:rsidR="00BF3666" w:rsidRPr="00E26352">
        <w:rPr>
          <w:rFonts w:eastAsia="Calibri"/>
          <w:sz w:val="20"/>
          <w:szCs w:val="20"/>
          <w:lang w:val="en-US"/>
        </w:rPr>
        <w:t>tingginya</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prososial</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pada</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remaja</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cenderung</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mengembangkan</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perilaku</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positif</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serta</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memicu</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kontribusi</w:t>
      </w:r>
      <w:proofErr w:type="spellEnd"/>
      <w:r w:rsidR="00BF3666" w:rsidRPr="00E26352">
        <w:rPr>
          <w:rFonts w:eastAsia="Calibri"/>
          <w:sz w:val="20"/>
          <w:szCs w:val="20"/>
          <w:lang w:val="en-US"/>
        </w:rPr>
        <w:t xml:space="preserve"> yang </w:t>
      </w:r>
      <w:proofErr w:type="spellStart"/>
      <w:r w:rsidR="00BF3666" w:rsidRPr="00E26352">
        <w:rPr>
          <w:rFonts w:eastAsia="Calibri"/>
          <w:sz w:val="20"/>
          <w:szCs w:val="20"/>
          <w:lang w:val="en-US"/>
        </w:rPr>
        <w:t>baik</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pada</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kehidupan</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bermmasyarakat</w:t>
      </w:r>
      <w:proofErr w:type="spellEnd"/>
      <w:r w:rsidR="00BF3666" w:rsidRPr="00E26352">
        <w:rPr>
          <w:rFonts w:eastAsia="Calibri"/>
          <w:sz w:val="20"/>
          <w:szCs w:val="20"/>
          <w:lang w:val="en-US"/>
        </w:rPr>
        <w:t xml:space="preserve">. </w:t>
      </w:r>
      <w:r w:rsidRPr="00E26352">
        <w:rPr>
          <w:rFonts w:eastAsia="Calibri"/>
          <w:sz w:val="20"/>
          <w:szCs w:val="20"/>
        </w:rPr>
        <w:t xml:space="preserve">Baron dan Bryne Mengatakan bahwa siswa memiliki banyak aspek perilaku sosial yang baik, 1) </w:t>
      </w:r>
      <w:proofErr w:type="spellStart"/>
      <w:r w:rsidR="00BF3666" w:rsidRPr="00E26352">
        <w:rPr>
          <w:rFonts w:eastAsia="Calibri"/>
          <w:sz w:val="20"/>
          <w:szCs w:val="20"/>
          <w:lang w:val="en-US"/>
        </w:rPr>
        <w:t>berkontribusi</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saat</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melihat</w:t>
      </w:r>
      <w:proofErr w:type="spellEnd"/>
      <w:r w:rsidR="00BF3666" w:rsidRPr="00E26352">
        <w:rPr>
          <w:rFonts w:eastAsia="Calibri"/>
          <w:sz w:val="20"/>
          <w:szCs w:val="20"/>
          <w:lang w:val="en-US"/>
        </w:rPr>
        <w:t xml:space="preserve"> orang lain </w:t>
      </w:r>
      <w:proofErr w:type="spellStart"/>
      <w:r w:rsidR="00BF3666" w:rsidRPr="00E26352">
        <w:rPr>
          <w:rFonts w:eastAsia="Calibri"/>
          <w:sz w:val="20"/>
          <w:szCs w:val="20"/>
          <w:lang w:val="en-US"/>
        </w:rPr>
        <w:t>memerlukan</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pertolongan</w:t>
      </w:r>
      <w:proofErr w:type="spellEnd"/>
      <w:r w:rsidR="00BF3666" w:rsidRPr="00E26352">
        <w:rPr>
          <w:rFonts w:eastAsia="Calibri"/>
          <w:sz w:val="20"/>
          <w:szCs w:val="20"/>
          <w:lang w:val="en-US"/>
        </w:rPr>
        <w:t xml:space="preserve"> </w:t>
      </w:r>
      <w:r w:rsidRPr="00E26352">
        <w:rPr>
          <w:rFonts w:eastAsia="Calibri"/>
          <w:sz w:val="20"/>
          <w:szCs w:val="20"/>
        </w:rPr>
        <w:t>(membantu orang asing yang mengalami kesulitan), 2) mengurangi tindakan pelanggaran dengan</w:t>
      </w:r>
      <w:r w:rsidR="00BF3666" w:rsidRPr="00E26352">
        <w:rPr>
          <w:rFonts w:eastAsia="Calibri"/>
          <w:sz w:val="20"/>
          <w:szCs w:val="20"/>
          <w:lang w:val="en-US"/>
        </w:rPr>
        <w:t xml:space="preserve"> </w:t>
      </w:r>
      <w:proofErr w:type="spellStart"/>
      <w:r w:rsidR="00BF3666" w:rsidRPr="00E26352">
        <w:rPr>
          <w:rFonts w:eastAsia="Calibri"/>
          <w:sz w:val="20"/>
          <w:szCs w:val="20"/>
          <w:lang w:val="en-US"/>
        </w:rPr>
        <w:t>menciptakan</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keamaan</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dengan</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tidak</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melakukan</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pelanggaran</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serta</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melakukan</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tindakan</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preventif</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untuk</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meminimalisir</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terjadinya</w:t>
      </w:r>
      <w:proofErr w:type="spellEnd"/>
      <w:r w:rsidR="00BF3666" w:rsidRPr="00E26352">
        <w:rPr>
          <w:rFonts w:eastAsia="Calibri"/>
          <w:sz w:val="20"/>
          <w:szCs w:val="20"/>
          <w:lang w:val="en-US"/>
        </w:rPr>
        <w:t xml:space="preserve"> </w:t>
      </w:r>
      <w:proofErr w:type="spellStart"/>
      <w:r w:rsidR="00BF3666" w:rsidRPr="00E26352">
        <w:rPr>
          <w:rFonts w:eastAsia="Calibri"/>
          <w:sz w:val="20"/>
          <w:szCs w:val="20"/>
          <w:lang w:val="en-US"/>
        </w:rPr>
        <w:t>pelanggaran</w:t>
      </w:r>
      <w:proofErr w:type="spellEnd"/>
      <w:r w:rsidR="00BF3666" w:rsidRPr="00E26352">
        <w:rPr>
          <w:rFonts w:eastAsia="Calibri"/>
          <w:sz w:val="20"/>
          <w:szCs w:val="20"/>
          <w:lang w:val="en-US"/>
        </w:rPr>
        <w:t xml:space="preserve"> </w:t>
      </w:r>
      <w:r w:rsidRPr="00E26352">
        <w:rPr>
          <w:rFonts w:eastAsia="Calibri"/>
          <w:sz w:val="20"/>
          <w:szCs w:val="20"/>
        </w:rPr>
        <w:t xml:space="preserve"> dengan mempertahankan perilaku moral (menghentikan orang yang melakukan pelanggaran), dan 3) menahan keing</w:t>
      </w:r>
      <w:r w:rsidRPr="00B52978">
        <w:rPr>
          <w:rFonts w:eastAsia="Calibri"/>
          <w:sz w:val="20"/>
          <w:szCs w:val="20"/>
        </w:rPr>
        <w:t>inan</w:t>
      </w:r>
      <w:r w:rsidRPr="00B52978">
        <w:rPr>
          <w:rFonts w:eastAsia="Calibri"/>
          <w:i/>
          <w:sz w:val="20"/>
          <w:szCs w:val="20"/>
        </w:rPr>
        <w:t xml:space="preserve"> </w:t>
      </w:r>
      <w:r w:rsidRPr="00B52978">
        <w:rPr>
          <w:rFonts w:eastAsia="Calibri"/>
          <w:sz w:val="20"/>
          <w:szCs w:val="20"/>
        </w:rPr>
        <w:fldChar w:fldCharType="begin" w:fldLock="1"/>
      </w:r>
      <w:r w:rsidRPr="00B52978">
        <w:rPr>
          <w:rFonts w:eastAsia="Calibri"/>
          <w:sz w:val="20"/>
          <w:szCs w:val="20"/>
        </w:rPr>
        <w:instrText>ADDIN CSL_CITATION {"citationItems":[{"id":"ITEM-1","itemData":{"DOI":"https://doi.org/10.14710/empati.2016.15041","abstract":"Penelitian ini bertujuan untuk mengetahui hubungan hardiness dengan perilaku prososial pada siswa kelas XI SMA Islam Hidayatullah Semarang.Hipotesis dalam penelitian ini adalah ada hubungan positif dan signifikan antara hardiness dan perilaku prososial.Subjek penelitian adalah 86 siswa kelas XI SMA Islam Hidayatullah Semarang. Alat ukur yang digunakan adalah skala hardiness (27 aitem α = .889) dan skala perilaku prososial (27 aitem, α = .904). Analisis regresi menunjukkan adanya hubungan positif dan signifikan antara hardiness dengan perilaku prososial (r=0.596 ; p&lt; .001). Artinya semakin tinggi hardiness yang dimiliki siswa, maka semakin tinggi perilaku sosialnya.Hardiness memberikan sumbangan efektif sebesar 35.5% terhadap perilaku prososial. Perilaku prososial siswa perlu dipertahankan, salah satu caranya adalah dengan bantuan kegiatan-kegiatan rutin sekolah yang mengasah kemampuan anak dalam melakukan tindakan menolong.","author":[{"dropping-particle":"","family":"Ayudhia","given":"Rissa Rizki","non-dropping-particle":"","parse-names":false,"suffix":""},{"dropping-particle":"","family":"Kristiana","given":"Ika Febrian","non-dropping-particle":"","parse-names":false,"suffix":""}],"container-title":"Empati","id":"ITEM-1","issue":"April","issued":{"date-parts":[["2016"]]},"page":"205-210","title":"HUBUNGAN ANTARA HARDINESS DENGAN PERILAKU PROSOSIAL PADA SISWA KELAS XI SMA","type":"article-journal","volume":"5"},"uris":["http://www.mendeley.com/documents/?uuid=bbff3c76-dd52-4c60-806d-f861a44a1ee7","http://www.mendeley.com/documents/?uuid=3757c475-755b-4e18-aed2-4e94b8b5cd31","http://www.mendeley.com/documents/?uuid=40f6d693-bb60-4adc-bca9-4345b7f5d4e9","http://www.mendeley.com/documents/?uuid=2cdd8f6e-a169-4728-b749-d2fbd446c8fa"]}],"mendeley":{"formattedCitation":"[17]","plainTextFormattedCitation":"[17]","previouslyFormattedCitation":"[17]"},"properties":{"noteIndex":0},"schema":"https://github.com/citation-style-language/schema/raw/master/csl-citation.json"}</w:instrText>
      </w:r>
      <w:r w:rsidRPr="00B52978">
        <w:rPr>
          <w:rFonts w:eastAsia="Calibri"/>
          <w:sz w:val="20"/>
          <w:szCs w:val="20"/>
        </w:rPr>
        <w:fldChar w:fldCharType="separate"/>
      </w:r>
      <w:r w:rsidRPr="00B52978">
        <w:rPr>
          <w:rFonts w:eastAsia="Calibri"/>
          <w:noProof/>
          <w:sz w:val="20"/>
          <w:szCs w:val="20"/>
        </w:rPr>
        <w:t>[17]</w:t>
      </w:r>
      <w:r w:rsidRPr="00B52978">
        <w:rPr>
          <w:rFonts w:eastAsia="Calibri"/>
          <w:sz w:val="20"/>
          <w:szCs w:val="20"/>
        </w:rPr>
        <w:fldChar w:fldCharType="end"/>
      </w:r>
      <w:r w:rsidRPr="00B52978">
        <w:rPr>
          <w:rFonts w:eastAsia="Calibri"/>
          <w:sz w:val="20"/>
          <w:szCs w:val="20"/>
        </w:rPr>
        <w:t xml:space="preserve">. Individu yang prososial cenderung menawarkan perlindungan dan bantuan kepada mereka yang kesulitan. Sumber perilaku prososial dapat dilihat dari indikator-indikator perilaku prososial. Dayakisni dan Hudaniah menyebutkan bahwa individu dalam melakukan perilaku prososial terdapat indikator-indikator yang mempengaruhi perilaku prososial atau tidak, indikator-indikator tersebut yaitu situasi, moral, keadaan, emosional, dan perbedaan individu. Perilaku prososial seseorang dapat berbeda-beda tergantung pada faktor-faktor yang mempengaruhinya </w:t>
      </w:r>
      <w:r w:rsidRPr="00B52978">
        <w:rPr>
          <w:rFonts w:eastAsia="Calibri"/>
          <w:sz w:val="20"/>
          <w:szCs w:val="20"/>
        </w:rPr>
        <w:fldChar w:fldCharType="begin" w:fldLock="1"/>
      </w:r>
      <w:r w:rsidRPr="00B52978">
        <w:rPr>
          <w:rFonts w:eastAsia="Calibri"/>
          <w:sz w:val="20"/>
          <w:szCs w:val="20"/>
        </w:rPr>
        <w:instrText>ADDIN CSL_CITATION {"citationItems":[{"id":"ITEM-1","itemData":{"abstract":"Psychological well-being merupakan kehidupan yang berjalan dengan baik, dan merupakan kombinasi dari perasaan baik serta keberfungsian diri secara efektif (Huppert, 2009). Manusia di setiap kelompok usia tentu ingin mencapai psychological well-being selama masa hidupnya, begitu pula dengan remaja. Remaja dapat mencapai psychological well-being apabila remaja aktif mengembangkan perilaku positif selama masa remaja. Salah satu perilaku positif yang perlu dikembangkan selama masa remaja adalah perilaku prososial. Perilaku prososial banyak melibatkan altruisme, sehingga remaja yang dapat menunjukkan perilaku menolong dan memberi konsekuensi positif bagi orang lain diharapkan dapat membantu remaja merasa lebih baik akan diri sendiri. Penelitian ini bertujuan untuk mengetahui hubungan antara perilaku prososial dengan psychological well-being pada remaja di kota Denpasar. Teknik pengambilan sampel yang digunakan dalam penelitian ini adalah cluster random sampling. Subjek dalam penelitian ini adalah 214 remaja berusia 15-17 tahun (l=91, p=123). Peneliti menyebarkan dua skala, yaitu skala psychological well-being yang dimodifikasi dari Scales of Psychological Well-Being (Ryff, 1995) terdiri dari 30 aitem dengan koefisien reliabilitas 0,898 dan skala perilaku prososial yang terdiri dari 68 aitem dengan koefisien reliabilitas 0,958. Data yang diperoleh dalam penelitian ini dianalisis melalui analisis regresi sederhana untuk melihat hubungan antara variabel perilaku prososial dan psychological well-being. Analisis regresi menghasilkan t hitung 11,203 dan P = 0,000 ( P &lt; 0,05 ). Hasil penelitian ini menunjukkan terdapat hubungan signifikan dan positif antara perilaku prososial dengan psychological well-being yang berarti semakin tinggi perilaku prososial semakin tinggi pula psychological well-being remaja. Nilai koefisien determinasi sebesar 0,372 menunjukkan sumbangan perilaku prososial terhadap psychological well-being sebesar 37,2% sedangkan untuk sisanya 62,8% disumbang oleh faktor-faktor lain seperti usia, kelas sosial ekonomi, relasi sosial, dan faktor kepribadian. Kata","author":[{"dropping-particle":"","family":"Megawati","given":"Elisa","non-dropping-particle":"","parse-names":false,"suffix":""},{"dropping-particle":"","family":"Herdiyanto","given":"Yohanes Kartika","non-dropping-particle":"","parse-names":false,"suffix":""}],"container-title":"Psikologi Udayana","id":"ITEM-1","issue":"1","issued":{"date-parts":[["2016"]]},"page":"132-141","title":"Hubungan antara Perilaku Prososial dengan Psychological Well-Being pada Remaja","type":"article-journal","volume":"3"},"uris":["http://www.mendeley.com/documents/?uuid=078f14c3-e0c9-461a-a6e5-e3f8bdad2de0","http://www.mendeley.com/documents/?uuid=d31e30f5-06e9-4477-8e5a-49a11ddd90f3","http://www.mendeley.com/documents/?uuid=76a1ceee-4f62-4845-bad2-02337a984e41","http://www.mendeley.com/documents/?uuid=9cf43c4f-e983-420b-9bbc-2daa97f1ef56"]}],"mendeley":{"formattedCitation":"[18]","plainTextFormattedCitation":"[18]","previouslyFormattedCitation":"[18]"},"properties":{"noteIndex":0},"schema":"https://github.com/citation-style-language/schema/raw/master/csl-citation.json"}</w:instrText>
      </w:r>
      <w:r w:rsidRPr="00B52978">
        <w:rPr>
          <w:rFonts w:eastAsia="Calibri"/>
          <w:sz w:val="20"/>
          <w:szCs w:val="20"/>
        </w:rPr>
        <w:fldChar w:fldCharType="separate"/>
      </w:r>
      <w:r w:rsidRPr="00B52978">
        <w:rPr>
          <w:rFonts w:eastAsia="Calibri"/>
          <w:noProof/>
          <w:sz w:val="20"/>
          <w:szCs w:val="20"/>
        </w:rPr>
        <w:t>[18</w:t>
      </w:r>
      <w:bookmarkStart w:id="2" w:name="_GoBack"/>
      <w:bookmarkEnd w:id="2"/>
      <w:r w:rsidRPr="00B52978">
        <w:rPr>
          <w:rFonts w:eastAsia="Calibri"/>
          <w:noProof/>
          <w:sz w:val="20"/>
          <w:szCs w:val="20"/>
        </w:rPr>
        <w:t>]</w:t>
      </w:r>
      <w:r w:rsidRPr="00B52978">
        <w:rPr>
          <w:rFonts w:eastAsia="Calibri"/>
          <w:sz w:val="20"/>
          <w:szCs w:val="20"/>
        </w:rPr>
        <w:fldChar w:fldCharType="end"/>
      </w:r>
      <w:r w:rsidRPr="00B52978">
        <w:rPr>
          <w:rFonts w:eastAsia="Calibri"/>
          <w:sz w:val="20"/>
          <w:szCs w:val="20"/>
          <w:lang w:val="en-US"/>
        </w:rPr>
        <w:t>.</w:t>
      </w:r>
    </w:p>
    <w:p w:rsidR="00FB67E0" w:rsidRDefault="007043A0" w:rsidP="007043A0">
      <w:pPr>
        <w:pBdr>
          <w:top w:val="nil"/>
          <w:left w:val="nil"/>
          <w:bottom w:val="nil"/>
          <w:right w:val="nil"/>
          <w:between w:val="nil"/>
        </w:pBdr>
        <w:ind w:firstLine="288"/>
        <w:jc w:val="both"/>
        <w:rPr>
          <w:color w:val="000000"/>
          <w:sz w:val="20"/>
          <w:szCs w:val="20"/>
        </w:rPr>
      </w:pPr>
      <w:r w:rsidRPr="00B52978">
        <w:rPr>
          <w:rFonts w:eastAsia="SimSun"/>
          <w:sz w:val="20"/>
          <w:szCs w:val="20"/>
        </w:rPr>
        <w:t xml:space="preserve">Berdasarkan permasalahan diatas peneliti tertarik untuk melakukan penelitian lebih lanjut mengenai gambaran perilaku prososial pada siswa SMK Sepuluh Nopember di Sidoarjo. Tujuan penelitian ini yaitu untuk </w:t>
      </w:r>
      <w:r w:rsidRPr="00B52978">
        <w:rPr>
          <w:sz w:val="20"/>
          <w:szCs w:val="20"/>
        </w:rPr>
        <w:t xml:space="preserve">mengetahui gambaran </w:t>
      </w:r>
      <w:r w:rsidRPr="00B52978">
        <w:rPr>
          <w:rFonts w:eastAsia="SimSun"/>
          <w:sz w:val="20"/>
          <w:szCs w:val="20"/>
        </w:rPr>
        <w:t xml:space="preserve">perilaku prososial pada siswa SMK Sepuluh Nopember di </w:t>
      </w:r>
      <w:r w:rsidRPr="00B52978">
        <w:rPr>
          <w:sz w:val="20"/>
          <w:szCs w:val="20"/>
        </w:rPr>
        <w:t>Sidoarjo.</w:t>
      </w:r>
      <w:r w:rsidRPr="00B52978">
        <w:rPr>
          <w:sz w:val="20"/>
          <w:szCs w:val="20"/>
          <w:lang w:val="en-US"/>
        </w:rPr>
        <w:t xml:space="preserve"> </w:t>
      </w:r>
      <w:proofErr w:type="spellStart"/>
      <w:r w:rsidRPr="00B52978">
        <w:rPr>
          <w:sz w:val="20"/>
          <w:szCs w:val="20"/>
          <w:lang w:val="en-US"/>
        </w:rPr>
        <w:t>Perbadaan</w:t>
      </w:r>
      <w:proofErr w:type="spellEnd"/>
      <w:r w:rsidRPr="00B52978">
        <w:rPr>
          <w:sz w:val="20"/>
          <w:szCs w:val="20"/>
          <w:lang w:val="en-US"/>
        </w:rPr>
        <w:t xml:space="preserve"> </w:t>
      </w:r>
      <w:proofErr w:type="spellStart"/>
      <w:r w:rsidRPr="00B52978">
        <w:rPr>
          <w:sz w:val="20"/>
          <w:szCs w:val="20"/>
          <w:lang w:val="en-US"/>
        </w:rPr>
        <w:t>dari</w:t>
      </w:r>
      <w:proofErr w:type="spellEnd"/>
      <w:r w:rsidRPr="00B52978">
        <w:rPr>
          <w:sz w:val="20"/>
          <w:szCs w:val="20"/>
          <w:lang w:val="en-US"/>
        </w:rPr>
        <w:t xml:space="preserve"> </w:t>
      </w:r>
      <w:proofErr w:type="spellStart"/>
      <w:r w:rsidRPr="00B52978">
        <w:rPr>
          <w:sz w:val="20"/>
          <w:szCs w:val="20"/>
          <w:lang w:val="en-US"/>
        </w:rPr>
        <w:t>penelitian</w:t>
      </w:r>
      <w:proofErr w:type="spellEnd"/>
      <w:r w:rsidRPr="00B52978">
        <w:rPr>
          <w:sz w:val="20"/>
          <w:szCs w:val="20"/>
          <w:lang w:val="en-US"/>
        </w:rPr>
        <w:t xml:space="preserve"> </w:t>
      </w:r>
      <w:proofErr w:type="spellStart"/>
      <w:r w:rsidRPr="00B52978">
        <w:rPr>
          <w:sz w:val="20"/>
          <w:szCs w:val="20"/>
          <w:lang w:val="en-US"/>
        </w:rPr>
        <w:t>sebelumnya</w:t>
      </w:r>
      <w:proofErr w:type="spellEnd"/>
      <w:r w:rsidRPr="00B52978">
        <w:rPr>
          <w:sz w:val="20"/>
          <w:szCs w:val="20"/>
          <w:lang w:val="en-US"/>
        </w:rPr>
        <w:t xml:space="preserve"> </w:t>
      </w:r>
      <w:proofErr w:type="spellStart"/>
      <w:r w:rsidRPr="00B52978">
        <w:rPr>
          <w:sz w:val="20"/>
          <w:szCs w:val="20"/>
          <w:lang w:val="en-US"/>
        </w:rPr>
        <w:t>yaitu</w:t>
      </w:r>
      <w:proofErr w:type="spellEnd"/>
      <w:r w:rsidRPr="00B52978">
        <w:rPr>
          <w:sz w:val="20"/>
          <w:szCs w:val="20"/>
          <w:lang w:val="en-US"/>
        </w:rPr>
        <w:t xml:space="preserve"> </w:t>
      </w:r>
      <w:proofErr w:type="spellStart"/>
      <w:r w:rsidRPr="00B52978">
        <w:rPr>
          <w:sz w:val="20"/>
          <w:szCs w:val="20"/>
          <w:lang w:val="en-US"/>
        </w:rPr>
        <w:t>pada</w:t>
      </w:r>
      <w:proofErr w:type="spellEnd"/>
      <w:r w:rsidRPr="00B52978">
        <w:rPr>
          <w:sz w:val="20"/>
          <w:szCs w:val="20"/>
          <w:lang w:val="en-US"/>
        </w:rPr>
        <w:t xml:space="preserve"> </w:t>
      </w:r>
      <w:proofErr w:type="spellStart"/>
      <w:r w:rsidRPr="00B52978">
        <w:rPr>
          <w:sz w:val="20"/>
          <w:szCs w:val="20"/>
          <w:lang w:val="en-US"/>
        </w:rPr>
        <w:t>penelitian</w:t>
      </w:r>
      <w:proofErr w:type="spellEnd"/>
      <w:r w:rsidRPr="00B52978">
        <w:rPr>
          <w:sz w:val="20"/>
          <w:szCs w:val="20"/>
          <w:lang w:val="en-US"/>
        </w:rPr>
        <w:t xml:space="preserve"> </w:t>
      </w:r>
      <w:proofErr w:type="spellStart"/>
      <w:r w:rsidRPr="00B52978">
        <w:rPr>
          <w:sz w:val="20"/>
          <w:szCs w:val="20"/>
          <w:lang w:val="en-US"/>
        </w:rPr>
        <w:t>terdahulu</w:t>
      </w:r>
      <w:proofErr w:type="spellEnd"/>
      <w:r w:rsidRPr="00B52978">
        <w:rPr>
          <w:sz w:val="20"/>
          <w:szCs w:val="20"/>
          <w:lang w:val="en-US"/>
        </w:rPr>
        <w:t xml:space="preserve"> </w:t>
      </w:r>
      <w:proofErr w:type="spellStart"/>
      <w:r w:rsidRPr="00B52978">
        <w:rPr>
          <w:sz w:val="20"/>
          <w:szCs w:val="20"/>
          <w:lang w:val="en-US"/>
        </w:rPr>
        <w:t>adalah</w:t>
      </w:r>
      <w:proofErr w:type="spellEnd"/>
      <w:r w:rsidRPr="00B52978">
        <w:rPr>
          <w:sz w:val="20"/>
          <w:szCs w:val="20"/>
          <w:lang w:val="en-US"/>
        </w:rPr>
        <w:t xml:space="preserve">, </w:t>
      </w:r>
      <w:proofErr w:type="spellStart"/>
      <w:r w:rsidRPr="00B52978">
        <w:rPr>
          <w:sz w:val="20"/>
          <w:szCs w:val="20"/>
          <w:lang w:val="en-US"/>
        </w:rPr>
        <w:t>pada</w:t>
      </w:r>
      <w:proofErr w:type="spellEnd"/>
      <w:r w:rsidRPr="00B52978">
        <w:rPr>
          <w:sz w:val="20"/>
          <w:szCs w:val="20"/>
          <w:lang w:val="en-US"/>
        </w:rPr>
        <w:t xml:space="preserve"> </w:t>
      </w:r>
      <w:proofErr w:type="spellStart"/>
      <w:r w:rsidRPr="00B52978">
        <w:rPr>
          <w:sz w:val="20"/>
          <w:szCs w:val="20"/>
          <w:lang w:val="en-US"/>
        </w:rPr>
        <w:t>penelitian</w:t>
      </w:r>
      <w:proofErr w:type="spellEnd"/>
      <w:r w:rsidRPr="00B52978">
        <w:rPr>
          <w:sz w:val="20"/>
          <w:szCs w:val="20"/>
          <w:lang w:val="en-US"/>
        </w:rPr>
        <w:t xml:space="preserve"> </w:t>
      </w:r>
      <w:proofErr w:type="spellStart"/>
      <w:r w:rsidRPr="00B52978">
        <w:rPr>
          <w:sz w:val="20"/>
          <w:szCs w:val="20"/>
          <w:lang w:val="en-US"/>
        </w:rPr>
        <w:t>terdahulu</w:t>
      </w:r>
      <w:proofErr w:type="spellEnd"/>
      <w:r w:rsidRPr="00B52978">
        <w:rPr>
          <w:sz w:val="20"/>
          <w:szCs w:val="20"/>
          <w:lang w:val="en-US"/>
        </w:rPr>
        <w:t xml:space="preserve"> </w:t>
      </w:r>
      <w:proofErr w:type="spellStart"/>
      <w:r w:rsidRPr="00B52978">
        <w:rPr>
          <w:sz w:val="20"/>
          <w:szCs w:val="20"/>
          <w:lang w:val="en-US"/>
        </w:rPr>
        <w:t>menjelaskan</w:t>
      </w:r>
      <w:proofErr w:type="spellEnd"/>
      <w:r w:rsidRPr="00B52978">
        <w:rPr>
          <w:sz w:val="20"/>
          <w:szCs w:val="20"/>
          <w:lang w:val="en-US"/>
        </w:rPr>
        <w:t xml:space="preserve"> </w:t>
      </w:r>
      <w:proofErr w:type="spellStart"/>
      <w:r w:rsidRPr="00B52978">
        <w:rPr>
          <w:sz w:val="20"/>
          <w:szCs w:val="20"/>
          <w:lang w:val="en-US"/>
        </w:rPr>
        <w:t>atau</w:t>
      </w:r>
      <w:proofErr w:type="spellEnd"/>
      <w:r w:rsidRPr="00B52978">
        <w:rPr>
          <w:sz w:val="20"/>
          <w:szCs w:val="20"/>
          <w:lang w:val="en-US"/>
        </w:rPr>
        <w:t xml:space="preserve"> </w:t>
      </w:r>
      <w:proofErr w:type="spellStart"/>
      <w:r w:rsidRPr="00B52978">
        <w:rPr>
          <w:sz w:val="20"/>
          <w:szCs w:val="20"/>
          <w:lang w:val="en-US"/>
        </w:rPr>
        <w:t>membahas</w:t>
      </w:r>
      <w:proofErr w:type="spellEnd"/>
      <w:r w:rsidRPr="00B52978">
        <w:rPr>
          <w:sz w:val="20"/>
          <w:szCs w:val="20"/>
          <w:lang w:val="en-US"/>
        </w:rPr>
        <w:t xml:space="preserve"> </w:t>
      </w:r>
      <w:proofErr w:type="spellStart"/>
      <w:r w:rsidRPr="00B52978">
        <w:rPr>
          <w:sz w:val="20"/>
          <w:szCs w:val="20"/>
          <w:lang w:val="en-US"/>
        </w:rPr>
        <w:t>perilaku</w:t>
      </w:r>
      <w:proofErr w:type="spellEnd"/>
      <w:r w:rsidRPr="00B52978">
        <w:rPr>
          <w:sz w:val="20"/>
          <w:szCs w:val="20"/>
          <w:lang w:val="en-US"/>
        </w:rPr>
        <w:t xml:space="preserve"> </w:t>
      </w:r>
      <w:proofErr w:type="spellStart"/>
      <w:r w:rsidRPr="00B52978">
        <w:rPr>
          <w:sz w:val="20"/>
          <w:szCs w:val="20"/>
          <w:lang w:val="en-US"/>
        </w:rPr>
        <w:t>prososial</w:t>
      </w:r>
      <w:proofErr w:type="spellEnd"/>
      <w:r w:rsidRPr="00B52978">
        <w:rPr>
          <w:sz w:val="20"/>
          <w:szCs w:val="20"/>
          <w:lang w:val="en-US"/>
        </w:rPr>
        <w:t xml:space="preserve"> </w:t>
      </w:r>
      <w:proofErr w:type="spellStart"/>
      <w:r w:rsidRPr="00B52978">
        <w:rPr>
          <w:sz w:val="20"/>
          <w:szCs w:val="20"/>
          <w:lang w:val="en-US"/>
        </w:rPr>
        <w:t>sebagai</w:t>
      </w:r>
      <w:proofErr w:type="spellEnd"/>
      <w:r w:rsidRPr="00B52978">
        <w:rPr>
          <w:sz w:val="20"/>
          <w:szCs w:val="20"/>
          <w:lang w:val="en-US"/>
        </w:rPr>
        <w:t xml:space="preserve"> variable yang </w:t>
      </w:r>
      <w:proofErr w:type="spellStart"/>
      <w:r w:rsidRPr="00B52978">
        <w:rPr>
          <w:sz w:val="20"/>
          <w:szCs w:val="20"/>
          <w:lang w:val="en-US"/>
        </w:rPr>
        <w:t>terkait</w:t>
      </w:r>
      <w:proofErr w:type="spellEnd"/>
      <w:r w:rsidRPr="00B52978">
        <w:rPr>
          <w:sz w:val="20"/>
          <w:szCs w:val="20"/>
          <w:lang w:val="en-US"/>
        </w:rPr>
        <w:t xml:space="preserve"> </w:t>
      </w:r>
      <w:proofErr w:type="spellStart"/>
      <w:r w:rsidRPr="00B52978">
        <w:rPr>
          <w:sz w:val="20"/>
          <w:szCs w:val="20"/>
          <w:lang w:val="en-US"/>
        </w:rPr>
        <w:t>pada</w:t>
      </w:r>
      <w:proofErr w:type="spellEnd"/>
      <w:r w:rsidRPr="00B52978">
        <w:rPr>
          <w:sz w:val="20"/>
          <w:szCs w:val="20"/>
          <w:lang w:val="en-US"/>
        </w:rPr>
        <w:t xml:space="preserve"> variable lain </w:t>
      </w:r>
      <w:proofErr w:type="spellStart"/>
      <w:r w:rsidRPr="00B52978">
        <w:rPr>
          <w:sz w:val="20"/>
          <w:szCs w:val="20"/>
          <w:lang w:val="en-US"/>
        </w:rPr>
        <w:t>seperti</w:t>
      </w:r>
      <w:proofErr w:type="spellEnd"/>
      <w:r w:rsidRPr="00B52978">
        <w:rPr>
          <w:sz w:val="20"/>
          <w:szCs w:val="20"/>
          <w:lang w:val="en-US"/>
        </w:rPr>
        <w:t xml:space="preserve"> yang </w:t>
      </w:r>
      <w:proofErr w:type="spellStart"/>
      <w:r w:rsidRPr="00B52978">
        <w:rPr>
          <w:sz w:val="20"/>
          <w:szCs w:val="20"/>
          <w:lang w:val="en-US"/>
        </w:rPr>
        <w:t>dilakukan</w:t>
      </w:r>
      <w:proofErr w:type="spellEnd"/>
      <w:r w:rsidRPr="00B52978">
        <w:rPr>
          <w:sz w:val="20"/>
          <w:szCs w:val="20"/>
          <w:lang w:val="en-US"/>
        </w:rPr>
        <w:t xml:space="preserve"> </w:t>
      </w:r>
      <w:proofErr w:type="spellStart"/>
      <w:r w:rsidRPr="00B52978">
        <w:rPr>
          <w:sz w:val="20"/>
          <w:szCs w:val="20"/>
          <w:lang w:val="en-US"/>
        </w:rPr>
        <w:t>oleh</w:t>
      </w:r>
      <w:proofErr w:type="spellEnd"/>
      <w:r w:rsidRPr="00B52978">
        <w:rPr>
          <w:sz w:val="20"/>
          <w:szCs w:val="20"/>
          <w:lang w:val="en-US"/>
        </w:rPr>
        <w:t xml:space="preserve"> </w:t>
      </w:r>
      <w:proofErr w:type="spellStart"/>
      <w:r w:rsidRPr="00B52978">
        <w:rPr>
          <w:sz w:val="20"/>
          <w:szCs w:val="20"/>
          <w:lang w:val="en-US"/>
        </w:rPr>
        <w:t>Arvianna</w:t>
      </w:r>
      <w:proofErr w:type="spellEnd"/>
      <w:r w:rsidRPr="00B52978">
        <w:rPr>
          <w:sz w:val="20"/>
          <w:szCs w:val="20"/>
          <w:lang w:val="en-US"/>
        </w:rPr>
        <w:t xml:space="preserve">, </w:t>
      </w:r>
      <w:proofErr w:type="spellStart"/>
      <w:r w:rsidRPr="00B52978">
        <w:rPr>
          <w:sz w:val="20"/>
          <w:szCs w:val="20"/>
          <w:lang w:val="en-US"/>
        </w:rPr>
        <w:t>dkk</w:t>
      </w:r>
      <w:proofErr w:type="spellEnd"/>
      <w:r w:rsidRPr="00B52978">
        <w:rPr>
          <w:sz w:val="20"/>
          <w:szCs w:val="20"/>
          <w:lang w:val="en-US"/>
        </w:rPr>
        <w:t xml:space="preserve"> (2021) yang </w:t>
      </w:r>
      <w:proofErr w:type="spellStart"/>
      <w:r w:rsidRPr="00B52978">
        <w:rPr>
          <w:sz w:val="20"/>
          <w:szCs w:val="20"/>
          <w:lang w:val="en-US"/>
        </w:rPr>
        <w:t>berjudul</w:t>
      </w:r>
      <w:proofErr w:type="spellEnd"/>
      <w:r w:rsidRPr="00B52978">
        <w:rPr>
          <w:sz w:val="20"/>
          <w:szCs w:val="20"/>
          <w:lang w:val="en-US"/>
        </w:rPr>
        <w:t xml:space="preserve"> “</w:t>
      </w:r>
      <w:proofErr w:type="spellStart"/>
      <w:r w:rsidRPr="00B52978">
        <w:rPr>
          <w:sz w:val="20"/>
          <w:szCs w:val="20"/>
          <w:lang w:val="en-US"/>
        </w:rPr>
        <w:t>hubungan</w:t>
      </w:r>
      <w:proofErr w:type="spellEnd"/>
      <w:r w:rsidRPr="00B52978">
        <w:rPr>
          <w:sz w:val="20"/>
          <w:szCs w:val="20"/>
          <w:lang w:val="en-US"/>
        </w:rPr>
        <w:t xml:space="preserve"> </w:t>
      </w:r>
      <w:proofErr w:type="spellStart"/>
      <w:r w:rsidRPr="00B52978">
        <w:rPr>
          <w:sz w:val="20"/>
          <w:szCs w:val="20"/>
          <w:lang w:val="en-US"/>
        </w:rPr>
        <w:t>antara</w:t>
      </w:r>
      <w:proofErr w:type="spellEnd"/>
      <w:r w:rsidRPr="00B52978">
        <w:rPr>
          <w:sz w:val="20"/>
          <w:szCs w:val="20"/>
          <w:lang w:val="en-US"/>
        </w:rPr>
        <w:t xml:space="preserve"> </w:t>
      </w:r>
      <w:proofErr w:type="spellStart"/>
      <w:r w:rsidRPr="00B52978">
        <w:rPr>
          <w:sz w:val="20"/>
          <w:szCs w:val="20"/>
          <w:lang w:val="en-US"/>
        </w:rPr>
        <w:t>religiusitas</w:t>
      </w:r>
      <w:proofErr w:type="spellEnd"/>
      <w:r w:rsidRPr="00B52978">
        <w:rPr>
          <w:sz w:val="20"/>
          <w:szCs w:val="20"/>
          <w:lang w:val="en-US"/>
        </w:rPr>
        <w:t xml:space="preserve"> </w:t>
      </w:r>
      <w:proofErr w:type="spellStart"/>
      <w:r w:rsidRPr="00B52978">
        <w:rPr>
          <w:sz w:val="20"/>
          <w:szCs w:val="20"/>
          <w:lang w:val="en-US"/>
        </w:rPr>
        <w:t>dengan</w:t>
      </w:r>
      <w:proofErr w:type="spellEnd"/>
      <w:r w:rsidRPr="00B52978">
        <w:rPr>
          <w:sz w:val="20"/>
          <w:szCs w:val="20"/>
          <w:lang w:val="en-US"/>
        </w:rPr>
        <w:t xml:space="preserve"> </w:t>
      </w:r>
      <w:proofErr w:type="spellStart"/>
      <w:r w:rsidRPr="00B52978">
        <w:rPr>
          <w:sz w:val="20"/>
          <w:szCs w:val="20"/>
          <w:lang w:val="en-US"/>
        </w:rPr>
        <w:t>perilaku</w:t>
      </w:r>
      <w:proofErr w:type="spellEnd"/>
      <w:r w:rsidRPr="00B52978">
        <w:rPr>
          <w:sz w:val="20"/>
          <w:szCs w:val="20"/>
          <w:lang w:val="en-US"/>
        </w:rPr>
        <w:t xml:space="preserve"> </w:t>
      </w:r>
      <w:proofErr w:type="spellStart"/>
      <w:r w:rsidRPr="00B52978">
        <w:rPr>
          <w:sz w:val="20"/>
          <w:szCs w:val="20"/>
          <w:lang w:val="en-US"/>
        </w:rPr>
        <w:t>prososial</w:t>
      </w:r>
      <w:proofErr w:type="spellEnd"/>
      <w:r w:rsidRPr="00B52978">
        <w:rPr>
          <w:sz w:val="20"/>
          <w:szCs w:val="20"/>
          <w:lang w:val="en-US"/>
        </w:rPr>
        <w:t xml:space="preserve">” </w:t>
      </w:r>
      <w:r w:rsidRPr="00B52978">
        <w:rPr>
          <w:sz w:val="20"/>
          <w:szCs w:val="20"/>
          <w:lang w:val="en-US"/>
        </w:rPr>
        <w:fldChar w:fldCharType="begin" w:fldLock="1"/>
      </w:r>
      <w:r w:rsidRPr="00B52978">
        <w:rPr>
          <w:sz w:val="20"/>
          <w:szCs w:val="20"/>
          <w:lang w:val="en-US"/>
        </w:rPr>
        <w:instrText>ADDIN CSL_CITATION {"citationItems":[{"id":"ITEM-1","itemData":{"DOI":"10.21009/jkkp.081.07","ISSN":"2303-2375","abstract":"Perilaku merupakan tanggapan seseorang terhadap apa yang ada di sekitarnya. Dalam kehidupan sehari-hari, terdapat berbagai macam perilaku salah satunya yaitu perilaku prososial. Perilaku prososial yaitu perilaku yang menekankan pada tindakan menolong dengan memperlihatkan kesejahteraan individu lain dengan tidak mementingkan diri sendiri. Perilaku prososial pada remaja dipengaruhi oleh berbagai macam hal, salah satunya yaitu religiusitas. Penelitian ini bertujuan untuk memperoleh gambaran tentang hubungan antara religiusitas dengan perilaku prososial remaja. Penelitian ini dilaksanakan di Perumahan Patria Jaya Bekasi. Penelitian ini menggunakan jenis penelitian kuantitatif. Metode penelitian ini menggunakan metode survei dengan pendekatan korelasional. Populasi pada penelitian ini adalah remaja karang taruna usia 15-24 tahun dengan jumlah sampel sebesar 60 responden yang terdiri dari 37 orang perempuan dan 23 orang laki-laki. Teknik pengambilan data menggunakan teknik sampling jenuh. Pengumpulan data menggunakan skala Religiusitas (16 aitem) dan skala Perilaku Prososial (23 aitem). Uji hipotesis data yang digunakan adalah korelasi koefisien product moment dengan hasil yang disimpulkan r hitung &gt;  r tabel yaitu sebesar 0,655 &gt; 0,2542. Hasil uji t dengan taraf signifikan 0,05 diperoleh r hitung &gt; r tabel yaitu 6,60 &gt; 2,001, hasil ini menjelaskan bahwa terdapat korelasi positif dan hubungan yang signifikan antara hubungan religiusitas terhadap perilaku prososial remaja. Religiusitas memberikan sumbangan efektif dengan perilaku prososial sebesar 42,9%, sedangkan sisanya 57,1% ditentukan factor lain yang tidak diteliti.","author":[{"dropping-particle":"","family":"Arvianna","given":"Latania Fizikri","non-dropping-particle":"","parse-names":false,"suffix":""},{"dropping-particle":"","family":"Mashabi","given":"Nurlaila Abdullah","non-dropping-particle":"","parse-names":false,"suffix":""},{"dropping-particle":"","family":"Hasanah","given":"Uswatun","non-dropping-particle":"","parse-names":false,"suffix":""}],"container-title":"JKKP (Jurnal Kesejahteraan Keluarga dan Pendidikan)","id":"ITEM-1","issue":"01","issued":{"date-parts":[["2021"]]},"page":"67-80","title":"Hubungan Antara Religiusitas Dengan Perilaku Prososial Pada Remaja Di Perumahan Patria Jaya","type":"article-journal","volume":"8"},"uris":["http://www.mendeley.com/documents/?uuid=094db18f-ebfc-4d24-8777-d2f8f1b8cdbc"]}],"mendeley":{"formattedCitation":"[19]","plainTextFormattedCitation":"[19]","previouslyFormattedCitation":"[19]"},"properties":{"noteIndex":0},"schema":"https://github.com/citation-style-language/schema/raw/master/csl-citation.json"}</w:instrText>
      </w:r>
      <w:r w:rsidRPr="00B52978">
        <w:rPr>
          <w:sz w:val="20"/>
          <w:szCs w:val="20"/>
          <w:lang w:val="en-US"/>
        </w:rPr>
        <w:fldChar w:fldCharType="separate"/>
      </w:r>
      <w:r w:rsidRPr="00B52978">
        <w:rPr>
          <w:noProof/>
          <w:sz w:val="20"/>
          <w:szCs w:val="20"/>
          <w:lang w:val="en-US"/>
        </w:rPr>
        <w:t>[19]</w:t>
      </w:r>
      <w:r w:rsidRPr="00B52978">
        <w:rPr>
          <w:sz w:val="20"/>
          <w:szCs w:val="20"/>
          <w:lang w:val="en-US"/>
        </w:rPr>
        <w:fldChar w:fldCharType="end"/>
      </w:r>
      <w:r w:rsidRPr="00B52978">
        <w:rPr>
          <w:sz w:val="20"/>
          <w:szCs w:val="20"/>
          <w:lang w:val="en-US"/>
        </w:rPr>
        <w:t xml:space="preserve">, </w:t>
      </w:r>
      <w:proofErr w:type="spellStart"/>
      <w:r w:rsidRPr="00B52978">
        <w:rPr>
          <w:sz w:val="20"/>
          <w:szCs w:val="20"/>
          <w:lang w:val="en-US"/>
        </w:rPr>
        <w:t>penelitian</w:t>
      </w:r>
      <w:proofErr w:type="spellEnd"/>
      <w:r w:rsidRPr="00B52978">
        <w:rPr>
          <w:sz w:val="20"/>
          <w:szCs w:val="20"/>
          <w:lang w:val="en-US"/>
        </w:rPr>
        <w:t xml:space="preserve"> </w:t>
      </w:r>
      <w:proofErr w:type="spellStart"/>
      <w:r w:rsidRPr="00B52978">
        <w:rPr>
          <w:sz w:val="20"/>
          <w:szCs w:val="20"/>
          <w:lang w:val="en-US"/>
        </w:rPr>
        <w:t>Oktasavira</w:t>
      </w:r>
      <w:proofErr w:type="spellEnd"/>
      <w:r w:rsidRPr="00B52978">
        <w:rPr>
          <w:sz w:val="20"/>
          <w:szCs w:val="20"/>
          <w:lang w:val="en-US"/>
        </w:rPr>
        <w:t xml:space="preserve"> yang </w:t>
      </w:r>
      <w:proofErr w:type="spellStart"/>
      <w:r w:rsidRPr="00B52978">
        <w:rPr>
          <w:sz w:val="20"/>
          <w:szCs w:val="20"/>
          <w:lang w:val="en-US"/>
        </w:rPr>
        <w:t>berjudul</w:t>
      </w:r>
      <w:proofErr w:type="spellEnd"/>
      <w:r w:rsidRPr="00B52978">
        <w:rPr>
          <w:sz w:val="20"/>
          <w:szCs w:val="20"/>
          <w:lang w:val="en-US"/>
        </w:rPr>
        <w:t xml:space="preserve"> “</w:t>
      </w:r>
      <w:proofErr w:type="spellStart"/>
      <w:r w:rsidRPr="00B52978">
        <w:rPr>
          <w:sz w:val="20"/>
          <w:szCs w:val="20"/>
          <w:lang w:val="en-US"/>
        </w:rPr>
        <w:t>Hubungan</w:t>
      </w:r>
      <w:proofErr w:type="spellEnd"/>
      <w:r w:rsidRPr="00B52978">
        <w:rPr>
          <w:sz w:val="20"/>
          <w:szCs w:val="20"/>
          <w:lang w:val="en-US"/>
        </w:rPr>
        <w:t xml:space="preserve"> </w:t>
      </w:r>
      <w:proofErr w:type="spellStart"/>
      <w:r w:rsidRPr="00B52978">
        <w:rPr>
          <w:sz w:val="20"/>
          <w:szCs w:val="20"/>
          <w:lang w:val="en-US"/>
        </w:rPr>
        <w:t>Antara</w:t>
      </w:r>
      <w:proofErr w:type="spellEnd"/>
      <w:r w:rsidRPr="00B52978">
        <w:rPr>
          <w:sz w:val="20"/>
          <w:szCs w:val="20"/>
          <w:lang w:val="en-US"/>
        </w:rPr>
        <w:t xml:space="preserve"> </w:t>
      </w:r>
      <w:r w:rsidRPr="00B52978">
        <w:rPr>
          <w:i/>
          <w:sz w:val="20"/>
          <w:szCs w:val="20"/>
          <w:lang w:val="en-US"/>
        </w:rPr>
        <w:t xml:space="preserve">Attachment </w:t>
      </w:r>
      <w:r w:rsidRPr="00B52978">
        <w:rPr>
          <w:sz w:val="20"/>
          <w:szCs w:val="20"/>
          <w:lang w:val="en-US"/>
        </w:rPr>
        <w:t xml:space="preserve">Orang </w:t>
      </w:r>
      <w:proofErr w:type="spellStart"/>
      <w:r w:rsidRPr="00B52978">
        <w:rPr>
          <w:sz w:val="20"/>
          <w:szCs w:val="20"/>
          <w:lang w:val="en-US"/>
        </w:rPr>
        <w:t>Tua</w:t>
      </w:r>
      <w:proofErr w:type="spellEnd"/>
      <w:r w:rsidRPr="00B52978">
        <w:rPr>
          <w:sz w:val="20"/>
          <w:szCs w:val="20"/>
          <w:lang w:val="en-US"/>
        </w:rPr>
        <w:t xml:space="preserve"> </w:t>
      </w:r>
      <w:proofErr w:type="spellStart"/>
      <w:r w:rsidRPr="00B52978">
        <w:rPr>
          <w:sz w:val="20"/>
          <w:szCs w:val="20"/>
          <w:lang w:val="en-US"/>
        </w:rPr>
        <w:t>Dengan</w:t>
      </w:r>
      <w:proofErr w:type="spellEnd"/>
      <w:r w:rsidRPr="00B52978">
        <w:rPr>
          <w:sz w:val="20"/>
          <w:szCs w:val="20"/>
          <w:lang w:val="en-US"/>
        </w:rPr>
        <w:t xml:space="preserve"> </w:t>
      </w:r>
      <w:proofErr w:type="spellStart"/>
      <w:r w:rsidRPr="00B52978">
        <w:rPr>
          <w:sz w:val="20"/>
          <w:szCs w:val="20"/>
          <w:lang w:val="en-US"/>
        </w:rPr>
        <w:t>Perilaku</w:t>
      </w:r>
      <w:proofErr w:type="spellEnd"/>
      <w:r w:rsidRPr="00B52978">
        <w:rPr>
          <w:sz w:val="20"/>
          <w:szCs w:val="20"/>
          <w:lang w:val="en-US"/>
        </w:rPr>
        <w:t xml:space="preserve"> </w:t>
      </w:r>
      <w:proofErr w:type="spellStart"/>
      <w:r w:rsidRPr="00B52978">
        <w:rPr>
          <w:sz w:val="20"/>
          <w:szCs w:val="20"/>
          <w:lang w:val="en-US"/>
        </w:rPr>
        <w:t>Prososial</w:t>
      </w:r>
      <w:proofErr w:type="spellEnd"/>
      <w:r w:rsidRPr="00B52978">
        <w:rPr>
          <w:sz w:val="20"/>
          <w:szCs w:val="20"/>
          <w:lang w:val="en-US"/>
        </w:rPr>
        <w:t xml:space="preserve"> </w:t>
      </w:r>
      <w:proofErr w:type="spellStart"/>
      <w:r w:rsidRPr="00B52978">
        <w:rPr>
          <w:sz w:val="20"/>
          <w:szCs w:val="20"/>
          <w:lang w:val="en-US"/>
        </w:rPr>
        <w:t>Pada</w:t>
      </w:r>
      <w:proofErr w:type="spellEnd"/>
      <w:r w:rsidRPr="00B52978">
        <w:rPr>
          <w:sz w:val="20"/>
          <w:szCs w:val="20"/>
          <w:lang w:val="en-US"/>
        </w:rPr>
        <w:t xml:space="preserve"> </w:t>
      </w:r>
      <w:proofErr w:type="spellStart"/>
      <w:r w:rsidRPr="00B52978">
        <w:rPr>
          <w:sz w:val="20"/>
          <w:szCs w:val="20"/>
          <w:lang w:val="en-US"/>
        </w:rPr>
        <w:t>Siswa</w:t>
      </w:r>
      <w:proofErr w:type="spellEnd"/>
      <w:r w:rsidRPr="00B52978">
        <w:rPr>
          <w:sz w:val="20"/>
          <w:szCs w:val="20"/>
          <w:lang w:val="en-US"/>
        </w:rPr>
        <w:t xml:space="preserve">” </w:t>
      </w:r>
      <w:r w:rsidRPr="00B52978">
        <w:rPr>
          <w:sz w:val="20"/>
          <w:szCs w:val="20"/>
          <w:lang w:val="en-US"/>
        </w:rPr>
        <w:fldChar w:fldCharType="begin" w:fldLock="1"/>
      </w:r>
      <w:r w:rsidRPr="00B52978">
        <w:rPr>
          <w:sz w:val="20"/>
          <w:szCs w:val="20"/>
          <w:lang w:val="en-US"/>
        </w:rPr>
        <w:instrText>ADDIN CSL_CITATION {"citationItems":[{"id":"ITEM-1","itemData":{"DOI":"10.26877/empati.v8i1.7978","ISSN":"2406-8691","abstract":"Penelitian ini bertujuan mengetahui tingkat attachment orangtua, mengetahui tingkat perilaku prososial, dan menganalisis hubungan attachment orangtua dengan perilaku prososial. Jenis penelitian ini expost facto dengan desain korelasional dan pendekatan kuantitatif. Alat pengumpulan data menggunakan skala attachment dan skala perilaku prososial. Uji validitas penelitian ini validitas konstruk, dan reliabilitas diuji dengan rumus alpha cronbach. Teknik analisis data yang digunakan analisis regresi sederhana dan analisis korelasi product moment dengan bantuan SPSS. Hasil penelitian menunjukkan: (1) tingkat attachment orangtua berada pada kategori tinggi dengan rata-rata skor 79,23 dengan standar deviasi 8,121, (2) tingkat perilaku prososial pada siswa berada pada kategori tinggi dengan rata-rata skor 109,56 dengan standar deviasi 11,321, (3) ada hubungan positif dan signifikan. Simpulan penelitian ini semakin tinggi tingkat attachment (aman), maka semakin tinggi tingkat perilaku prososial pada siswa. \r Kata kunci: attachment, perilaku prososial","author":[{"dropping-particle":"","family":"Oktasavira","given":"Nadia","non-dropping-particle":"","parse-names":false,"suffix":""}],"container-title":"Empati-Jurnal Bimbingan dan Konseling","id":"ITEM-1","issue":"1","issued":{"date-parts":[["2021"]]},"page":"96-109","title":"Hubungan Antara Attachment Orangtua dengan Perilaku Prososial Pada Siswa","type":"article-journal","volume":"8"},"uris":["http://www.mendeley.com/documents/?uuid=9497b436-e20a-4598-8524-30399d3b86ef"]}],"mendeley":{"formattedCitation":"[20]","plainTextFormattedCitation":"[20]","previouslyFormattedCitation":"[20]"},"properties":{"noteIndex":0},"schema":"https://github.com/citation-style-language/schema/raw/master/csl-citation.json"}</w:instrText>
      </w:r>
      <w:r w:rsidRPr="00B52978">
        <w:rPr>
          <w:sz w:val="20"/>
          <w:szCs w:val="20"/>
          <w:lang w:val="en-US"/>
        </w:rPr>
        <w:fldChar w:fldCharType="separate"/>
      </w:r>
      <w:r w:rsidRPr="00B52978">
        <w:rPr>
          <w:noProof/>
          <w:sz w:val="20"/>
          <w:szCs w:val="20"/>
          <w:lang w:val="en-US"/>
        </w:rPr>
        <w:t>[20]</w:t>
      </w:r>
      <w:r w:rsidRPr="00B52978">
        <w:rPr>
          <w:sz w:val="20"/>
          <w:szCs w:val="20"/>
          <w:lang w:val="en-US"/>
        </w:rPr>
        <w:fldChar w:fldCharType="end"/>
      </w:r>
      <w:r w:rsidRPr="00B52978">
        <w:rPr>
          <w:sz w:val="20"/>
          <w:szCs w:val="20"/>
          <w:lang w:val="en-US"/>
        </w:rPr>
        <w:t xml:space="preserve">. </w:t>
      </w:r>
      <w:proofErr w:type="spellStart"/>
      <w:r w:rsidRPr="00B52978">
        <w:rPr>
          <w:sz w:val="20"/>
          <w:szCs w:val="20"/>
          <w:lang w:val="en-US"/>
        </w:rPr>
        <w:t>Sedangkan</w:t>
      </w:r>
      <w:proofErr w:type="spellEnd"/>
      <w:r w:rsidRPr="00B52978">
        <w:rPr>
          <w:sz w:val="20"/>
          <w:szCs w:val="20"/>
          <w:lang w:val="en-US"/>
        </w:rPr>
        <w:t xml:space="preserve"> </w:t>
      </w:r>
      <w:proofErr w:type="spellStart"/>
      <w:r w:rsidRPr="00B52978">
        <w:rPr>
          <w:sz w:val="20"/>
          <w:szCs w:val="20"/>
          <w:lang w:val="en-US"/>
        </w:rPr>
        <w:t>penelitian</w:t>
      </w:r>
      <w:proofErr w:type="spellEnd"/>
      <w:r w:rsidRPr="00B52978">
        <w:rPr>
          <w:sz w:val="20"/>
          <w:szCs w:val="20"/>
          <w:lang w:val="en-US"/>
        </w:rPr>
        <w:t xml:space="preserve"> yang </w:t>
      </w:r>
      <w:proofErr w:type="spellStart"/>
      <w:r w:rsidRPr="00B52978">
        <w:rPr>
          <w:sz w:val="20"/>
          <w:szCs w:val="20"/>
          <w:lang w:val="en-US"/>
        </w:rPr>
        <w:t>menjelaskan</w:t>
      </w:r>
      <w:proofErr w:type="spellEnd"/>
      <w:r w:rsidRPr="00B52978">
        <w:rPr>
          <w:sz w:val="20"/>
          <w:szCs w:val="20"/>
          <w:lang w:val="en-US"/>
        </w:rPr>
        <w:t xml:space="preserve"> </w:t>
      </w:r>
      <w:proofErr w:type="spellStart"/>
      <w:r w:rsidRPr="00B52978">
        <w:rPr>
          <w:sz w:val="20"/>
          <w:szCs w:val="20"/>
          <w:lang w:val="en-US"/>
        </w:rPr>
        <w:t>secara</w:t>
      </w:r>
      <w:proofErr w:type="spellEnd"/>
      <w:r w:rsidRPr="00B52978">
        <w:rPr>
          <w:sz w:val="20"/>
          <w:szCs w:val="20"/>
          <w:lang w:val="en-US"/>
        </w:rPr>
        <w:t xml:space="preserve"> </w:t>
      </w:r>
      <w:proofErr w:type="spellStart"/>
      <w:r w:rsidRPr="00B52978">
        <w:rPr>
          <w:sz w:val="20"/>
          <w:szCs w:val="20"/>
          <w:lang w:val="en-US"/>
        </w:rPr>
        <w:t>deskriptif</w:t>
      </w:r>
      <w:proofErr w:type="spellEnd"/>
      <w:r w:rsidRPr="00B52978">
        <w:rPr>
          <w:sz w:val="20"/>
          <w:szCs w:val="20"/>
          <w:lang w:val="en-US"/>
        </w:rPr>
        <w:t xml:space="preserve"> </w:t>
      </w:r>
      <w:proofErr w:type="spellStart"/>
      <w:r w:rsidRPr="00B52978">
        <w:rPr>
          <w:sz w:val="20"/>
          <w:szCs w:val="20"/>
          <w:lang w:val="en-US"/>
        </w:rPr>
        <w:t>atau</w:t>
      </w:r>
      <w:proofErr w:type="spellEnd"/>
      <w:r w:rsidRPr="00B52978">
        <w:rPr>
          <w:sz w:val="20"/>
          <w:szCs w:val="20"/>
          <w:lang w:val="en-US"/>
        </w:rPr>
        <w:t xml:space="preserve"> </w:t>
      </w:r>
      <w:proofErr w:type="spellStart"/>
      <w:r w:rsidRPr="00B52978">
        <w:rPr>
          <w:sz w:val="20"/>
          <w:szCs w:val="20"/>
          <w:lang w:val="en-US"/>
        </w:rPr>
        <w:t>spesifik</w:t>
      </w:r>
      <w:proofErr w:type="spellEnd"/>
      <w:r w:rsidRPr="00B52978">
        <w:rPr>
          <w:sz w:val="20"/>
          <w:szCs w:val="20"/>
          <w:lang w:val="en-US"/>
        </w:rPr>
        <w:t xml:space="preserve"> </w:t>
      </w:r>
      <w:proofErr w:type="spellStart"/>
      <w:r w:rsidRPr="00B52978">
        <w:rPr>
          <w:sz w:val="20"/>
          <w:szCs w:val="20"/>
          <w:lang w:val="en-US"/>
        </w:rPr>
        <w:t>mengenai</w:t>
      </w:r>
      <w:proofErr w:type="spellEnd"/>
      <w:r w:rsidRPr="00B52978">
        <w:rPr>
          <w:sz w:val="20"/>
          <w:szCs w:val="20"/>
          <w:lang w:val="en-US"/>
        </w:rPr>
        <w:t xml:space="preserve"> </w:t>
      </w:r>
      <w:proofErr w:type="spellStart"/>
      <w:r w:rsidRPr="00B52978">
        <w:rPr>
          <w:sz w:val="20"/>
          <w:szCs w:val="20"/>
          <w:lang w:val="en-US"/>
        </w:rPr>
        <w:t>perilaku</w:t>
      </w:r>
      <w:proofErr w:type="spellEnd"/>
      <w:r w:rsidRPr="00B52978">
        <w:rPr>
          <w:sz w:val="20"/>
          <w:szCs w:val="20"/>
          <w:lang w:val="en-US"/>
        </w:rPr>
        <w:t xml:space="preserve"> </w:t>
      </w:r>
      <w:proofErr w:type="spellStart"/>
      <w:r w:rsidRPr="00B52978">
        <w:rPr>
          <w:sz w:val="20"/>
          <w:szCs w:val="20"/>
          <w:lang w:val="en-US"/>
        </w:rPr>
        <w:t>prososial</w:t>
      </w:r>
      <w:proofErr w:type="spellEnd"/>
      <w:r w:rsidRPr="00B52978">
        <w:rPr>
          <w:sz w:val="20"/>
          <w:szCs w:val="20"/>
          <w:lang w:val="en-US"/>
        </w:rPr>
        <w:t xml:space="preserve"> </w:t>
      </w:r>
      <w:proofErr w:type="spellStart"/>
      <w:r w:rsidRPr="00B52978">
        <w:rPr>
          <w:sz w:val="20"/>
          <w:szCs w:val="20"/>
          <w:lang w:val="en-US"/>
        </w:rPr>
        <w:t>pada</w:t>
      </w:r>
      <w:proofErr w:type="spellEnd"/>
      <w:r w:rsidRPr="00B52978">
        <w:rPr>
          <w:sz w:val="20"/>
          <w:szCs w:val="20"/>
          <w:lang w:val="en-US"/>
        </w:rPr>
        <w:t xml:space="preserve"> </w:t>
      </w:r>
      <w:proofErr w:type="spellStart"/>
      <w:r w:rsidRPr="00B52978">
        <w:rPr>
          <w:sz w:val="20"/>
          <w:szCs w:val="20"/>
          <w:lang w:val="en-US"/>
        </w:rPr>
        <w:t>siswa</w:t>
      </w:r>
      <w:proofErr w:type="spellEnd"/>
      <w:r w:rsidRPr="00B52978">
        <w:rPr>
          <w:sz w:val="20"/>
          <w:szCs w:val="20"/>
          <w:lang w:val="en-US"/>
        </w:rPr>
        <w:t xml:space="preserve"> SMK </w:t>
      </w:r>
      <w:proofErr w:type="spellStart"/>
      <w:r w:rsidRPr="00B52978">
        <w:rPr>
          <w:sz w:val="20"/>
          <w:szCs w:val="20"/>
          <w:lang w:val="en-US"/>
        </w:rPr>
        <w:t>Sepuluh</w:t>
      </w:r>
      <w:proofErr w:type="spellEnd"/>
      <w:r w:rsidRPr="00B52978">
        <w:rPr>
          <w:sz w:val="20"/>
          <w:szCs w:val="20"/>
          <w:lang w:val="en-US"/>
        </w:rPr>
        <w:t xml:space="preserve"> </w:t>
      </w:r>
      <w:proofErr w:type="spellStart"/>
      <w:r w:rsidRPr="00B52978">
        <w:rPr>
          <w:sz w:val="20"/>
          <w:szCs w:val="20"/>
          <w:lang w:val="en-US"/>
        </w:rPr>
        <w:t>Nopember</w:t>
      </w:r>
      <w:proofErr w:type="spellEnd"/>
      <w:r w:rsidRPr="00B52978">
        <w:rPr>
          <w:sz w:val="20"/>
          <w:szCs w:val="20"/>
          <w:lang w:val="en-US"/>
        </w:rPr>
        <w:t xml:space="preserve"> yang </w:t>
      </w:r>
      <w:proofErr w:type="spellStart"/>
      <w:r w:rsidRPr="00B52978">
        <w:rPr>
          <w:sz w:val="20"/>
          <w:szCs w:val="20"/>
          <w:lang w:val="en-US"/>
        </w:rPr>
        <w:t>sebelumnya</w:t>
      </w:r>
      <w:proofErr w:type="spellEnd"/>
      <w:r w:rsidRPr="00B52978">
        <w:rPr>
          <w:sz w:val="20"/>
          <w:szCs w:val="20"/>
          <w:lang w:val="en-US"/>
        </w:rPr>
        <w:t xml:space="preserve"> </w:t>
      </w:r>
      <w:proofErr w:type="spellStart"/>
      <w:r w:rsidRPr="00B52978">
        <w:rPr>
          <w:sz w:val="20"/>
          <w:szCs w:val="20"/>
          <w:lang w:val="en-US"/>
        </w:rPr>
        <w:t>masih</w:t>
      </w:r>
      <w:proofErr w:type="spellEnd"/>
      <w:r w:rsidRPr="00B52978">
        <w:rPr>
          <w:sz w:val="20"/>
          <w:szCs w:val="20"/>
          <w:lang w:val="en-US"/>
        </w:rPr>
        <w:t xml:space="preserve"> </w:t>
      </w:r>
      <w:proofErr w:type="spellStart"/>
      <w:r w:rsidRPr="00B52978">
        <w:rPr>
          <w:sz w:val="20"/>
          <w:szCs w:val="20"/>
          <w:lang w:val="en-US"/>
        </w:rPr>
        <w:t>belum</w:t>
      </w:r>
      <w:proofErr w:type="spellEnd"/>
      <w:r w:rsidRPr="00B52978">
        <w:rPr>
          <w:sz w:val="20"/>
          <w:szCs w:val="20"/>
          <w:lang w:val="en-US"/>
        </w:rPr>
        <w:t xml:space="preserve"> </w:t>
      </w:r>
      <w:proofErr w:type="spellStart"/>
      <w:r w:rsidRPr="00B52978">
        <w:rPr>
          <w:sz w:val="20"/>
          <w:szCs w:val="20"/>
          <w:lang w:val="en-US"/>
        </w:rPr>
        <w:t>pernah</w:t>
      </w:r>
      <w:proofErr w:type="spellEnd"/>
      <w:r w:rsidRPr="00B52978">
        <w:rPr>
          <w:sz w:val="20"/>
          <w:szCs w:val="20"/>
          <w:lang w:val="en-US"/>
        </w:rPr>
        <w:t xml:space="preserve"> </w:t>
      </w:r>
      <w:proofErr w:type="spellStart"/>
      <w:r w:rsidRPr="00B52978">
        <w:rPr>
          <w:sz w:val="20"/>
          <w:szCs w:val="20"/>
          <w:lang w:val="en-US"/>
        </w:rPr>
        <w:t>diteliti</w:t>
      </w:r>
      <w:proofErr w:type="spellEnd"/>
      <w:r w:rsidRPr="00B52978">
        <w:rPr>
          <w:sz w:val="20"/>
          <w:szCs w:val="20"/>
          <w:lang w:val="en-US"/>
        </w:rPr>
        <w:t xml:space="preserve">. </w:t>
      </w:r>
      <w:proofErr w:type="spellStart"/>
      <w:r w:rsidRPr="00B52978">
        <w:rPr>
          <w:sz w:val="20"/>
          <w:szCs w:val="20"/>
          <w:lang w:val="en-US"/>
        </w:rPr>
        <w:t>Selain</w:t>
      </w:r>
      <w:proofErr w:type="spellEnd"/>
      <w:r w:rsidRPr="00B52978">
        <w:rPr>
          <w:sz w:val="20"/>
          <w:szCs w:val="20"/>
          <w:lang w:val="en-US"/>
        </w:rPr>
        <w:t xml:space="preserve"> </w:t>
      </w:r>
      <w:proofErr w:type="spellStart"/>
      <w:r w:rsidRPr="00B52978">
        <w:rPr>
          <w:sz w:val="20"/>
          <w:szCs w:val="20"/>
          <w:lang w:val="en-US"/>
        </w:rPr>
        <w:t>itu</w:t>
      </w:r>
      <w:proofErr w:type="spellEnd"/>
      <w:r w:rsidRPr="00B52978">
        <w:rPr>
          <w:sz w:val="20"/>
          <w:szCs w:val="20"/>
          <w:lang w:val="en-US"/>
        </w:rPr>
        <w:t xml:space="preserve"> </w:t>
      </w:r>
      <w:proofErr w:type="spellStart"/>
      <w:r w:rsidRPr="00B52978">
        <w:rPr>
          <w:sz w:val="20"/>
          <w:szCs w:val="20"/>
          <w:lang w:val="en-US"/>
        </w:rPr>
        <w:t>peneliti</w:t>
      </w:r>
      <w:proofErr w:type="spellEnd"/>
      <w:r w:rsidRPr="00B52978">
        <w:rPr>
          <w:sz w:val="20"/>
          <w:szCs w:val="20"/>
          <w:lang w:val="en-US"/>
        </w:rPr>
        <w:t xml:space="preserve"> </w:t>
      </w:r>
      <w:proofErr w:type="spellStart"/>
      <w:r w:rsidRPr="00B52978">
        <w:rPr>
          <w:sz w:val="20"/>
          <w:szCs w:val="20"/>
          <w:lang w:val="en-US"/>
        </w:rPr>
        <w:t>mengulas</w:t>
      </w:r>
      <w:proofErr w:type="spellEnd"/>
      <w:r w:rsidRPr="00B52978">
        <w:rPr>
          <w:sz w:val="20"/>
          <w:szCs w:val="20"/>
          <w:lang w:val="en-US"/>
        </w:rPr>
        <w:t xml:space="preserve"> </w:t>
      </w:r>
      <w:proofErr w:type="spellStart"/>
      <w:r w:rsidRPr="00B52978">
        <w:rPr>
          <w:sz w:val="20"/>
          <w:szCs w:val="20"/>
          <w:lang w:val="en-US"/>
        </w:rPr>
        <w:t>perilaku</w:t>
      </w:r>
      <w:proofErr w:type="spellEnd"/>
      <w:r w:rsidRPr="00B52978">
        <w:rPr>
          <w:sz w:val="20"/>
          <w:szCs w:val="20"/>
          <w:lang w:val="en-US"/>
        </w:rPr>
        <w:t xml:space="preserve"> </w:t>
      </w:r>
      <w:proofErr w:type="spellStart"/>
      <w:r w:rsidRPr="00B52978">
        <w:rPr>
          <w:sz w:val="20"/>
          <w:szCs w:val="20"/>
          <w:lang w:val="en-US"/>
        </w:rPr>
        <w:t>prososial</w:t>
      </w:r>
      <w:proofErr w:type="spellEnd"/>
      <w:r w:rsidRPr="00B52978">
        <w:rPr>
          <w:sz w:val="20"/>
          <w:szCs w:val="20"/>
          <w:lang w:val="en-US"/>
        </w:rPr>
        <w:t xml:space="preserve"> </w:t>
      </w:r>
      <w:proofErr w:type="spellStart"/>
      <w:r w:rsidRPr="00B52978">
        <w:rPr>
          <w:sz w:val="20"/>
          <w:szCs w:val="20"/>
          <w:lang w:val="en-US"/>
        </w:rPr>
        <w:t>pada</w:t>
      </w:r>
      <w:proofErr w:type="spellEnd"/>
      <w:r w:rsidRPr="00B52978">
        <w:rPr>
          <w:sz w:val="20"/>
          <w:szCs w:val="20"/>
          <w:lang w:val="en-US"/>
        </w:rPr>
        <w:t xml:space="preserve"> </w:t>
      </w:r>
      <w:proofErr w:type="spellStart"/>
      <w:r w:rsidRPr="00B52978">
        <w:rPr>
          <w:sz w:val="20"/>
          <w:szCs w:val="20"/>
          <w:lang w:val="en-US"/>
        </w:rPr>
        <w:t>subyek</w:t>
      </w:r>
      <w:proofErr w:type="spellEnd"/>
      <w:r w:rsidRPr="00B52978">
        <w:rPr>
          <w:sz w:val="20"/>
          <w:szCs w:val="20"/>
          <w:lang w:val="en-US"/>
        </w:rPr>
        <w:t xml:space="preserve"> </w:t>
      </w:r>
      <w:proofErr w:type="spellStart"/>
      <w:r w:rsidRPr="00B52978">
        <w:rPr>
          <w:sz w:val="20"/>
          <w:szCs w:val="20"/>
          <w:lang w:val="en-US"/>
        </w:rPr>
        <w:t>remaja</w:t>
      </w:r>
      <w:proofErr w:type="spellEnd"/>
      <w:r w:rsidRPr="00B52978">
        <w:rPr>
          <w:sz w:val="20"/>
          <w:szCs w:val="20"/>
          <w:lang w:val="en-US"/>
        </w:rPr>
        <w:t xml:space="preserve"> </w:t>
      </w:r>
      <w:proofErr w:type="spellStart"/>
      <w:r w:rsidRPr="00B52978">
        <w:rPr>
          <w:sz w:val="20"/>
          <w:szCs w:val="20"/>
          <w:lang w:val="en-US"/>
        </w:rPr>
        <w:t>atau</w:t>
      </w:r>
      <w:proofErr w:type="spellEnd"/>
      <w:r w:rsidRPr="00B52978">
        <w:rPr>
          <w:sz w:val="20"/>
          <w:szCs w:val="20"/>
          <w:lang w:val="en-US"/>
        </w:rPr>
        <w:t xml:space="preserve"> </w:t>
      </w:r>
      <w:proofErr w:type="spellStart"/>
      <w:r w:rsidRPr="00B52978">
        <w:rPr>
          <w:sz w:val="20"/>
          <w:szCs w:val="20"/>
          <w:lang w:val="en-US"/>
        </w:rPr>
        <w:t>siswa</w:t>
      </w:r>
      <w:proofErr w:type="spellEnd"/>
      <w:r w:rsidRPr="00B52978">
        <w:rPr>
          <w:sz w:val="20"/>
          <w:szCs w:val="20"/>
          <w:lang w:val="en-US"/>
        </w:rPr>
        <w:t xml:space="preserve"> SMK yang </w:t>
      </w:r>
      <w:proofErr w:type="spellStart"/>
      <w:r w:rsidRPr="00B52978">
        <w:rPr>
          <w:sz w:val="20"/>
          <w:szCs w:val="20"/>
          <w:lang w:val="en-US"/>
        </w:rPr>
        <w:t>masih</w:t>
      </w:r>
      <w:proofErr w:type="spellEnd"/>
      <w:r w:rsidRPr="00B52978">
        <w:rPr>
          <w:sz w:val="20"/>
          <w:szCs w:val="20"/>
          <w:lang w:val="en-US"/>
        </w:rPr>
        <w:t xml:space="preserve"> </w:t>
      </w:r>
      <w:proofErr w:type="spellStart"/>
      <w:r w:rsidRPr="00B52978">
        <w:rPr>
          <w:sz w:val="20"/>
          <w:szCs w:val="20"/>
          <w:lang w:val="en-US"/>
        </w:rPr>
        <w:t>jarang</w:t>
      </w:r>
      <w:proofErr w:type="spellEnd"/>
      <w:r w:rsidRPr="00B52978">
        <w:rPr>
          <w:sz w:val="20"/>
          <w:szCs w:val="20"/>
          <w:lang w:val="en-US"/>
        </w:rPr>
        <w:t xml:space="preserve"> </w:t>
      </w:r>
      <w:proofErr w:type="spellStart"/>
      <w:r w:rsidRPr="00B52978">
        <w:rPr>
          <w:sz w:val="20"/>
          <w:szCs w:val="20"/>
          <w:lang w:val="en-US"/>
        </w:rPr>
        <w:t>dikaji</w:t>
      </w:r>
      <w:proofErr w:type="spellEnd"/>
      <w:r w:rsidRPr="00B52978">
        <w:rPr>
          <w:sz w:val="20"/>
          <w:szCs w:val="20"/>
          <w:lang w:val="en-US"/>
        </w:rPr>
        <w:t xml:space="preserve"> </w:t>
      </w:r>
      <w:proofErr w:type="spellStart"/>
      <w:r w:rsidRPr="00B52978">
        <w:rPr>
          <w:sz w:val="20"/>
          <w:szCs w:val="20"/>
          <w:lang w:val="en-US"/>
        </w:rPr>
        <w:t>oleh</w:t>
      </w:r>
      <w:proofErr w:type="spellEnd"/>
      <w:r w:rsidRPr="00B52978">
        <w:rPr>
          <w:sz w:val="20"/>
          <w:szCs w:val="20"/>
          <w:lang w:val="en-US"/>
        </w:rPr>
        <w:t xml:space="preserve"> </w:t>
      </w:r>
      <w:proofErr w:type="spellStart"/>
      <w:r w:rsidRPr="00B52978">
        <w:rPr>
          <w:sz w:val="20"/>
          <w:szCs w:val="20"/>
          <w:lang w:val="en-US"/>
        </w:rPr>
        <w:t>peneliti</w:t>
      </w:r>
      <w:proofErr w:type="spellEnd"/>
      <w:r w:rsidRPr="00B52978">
        <w:rPr>
          <w:sz w:val="20"/>
          <w:szCs w:val="20"/>
          <w:lang w:val="en-US"/>
        </w:rPr>
        <w:t xml:space="preserve"> lain. </w:t>
      </w:r>
      <w:proofErr w:type="spellStart"/>
      <w:r w:rsidRPr="00B52978">
        <w:rPr>
          <w:sz w:val="20"/>
          <w:szCs w:val="20"/>
          <w:lang w:val="en-US"/>
        </w:rPr>
        <w:t>Maka</w:t>
      </w:r>
      <w:proofErr w:type="spellEnd"/>
      <w:r w:rsidRPr="00B52978">
        <w:rPr>
          <w:sz w:val="20"/>
          <w:szCs w:val="20"/>
          <w:lang w:val="en-US"/>
        </w:rPr>
        <w:t xml:space="preserve"> </w:t>
      </w:r>
      <w:proofErr w:type="spellStart"/>
      <w:r w:rsidRPr="00B52978">
        <w:rPr>
          <w:sz w:val="20"/>
          <w:szCs w:val="20"/>
          <w:lang w:val="en-US"/>
        </w:rPr>
        <w:t>dari</w:t>
      </w:r>
      <w:proofErr w:type="spellEnd"/>
      <w:r w:rsidRPr="00B52978">
        <w:rPr>
          <w:sz w:val="20"/>
          <w:szCs w:val="20"/>
          <w:lang w:val="en-US"/>
        </w:rPr>
        <w:t xml:space="preserve"> </w:t>
      </w:r>
      <w:proofErr w:type="spellStart"/>
      <w:r w:rsidRPr="00B52978">
        <w:rPr>
          <w:sz w:val="20"/>
          <w:szCs w:val="20"/>
          <w:lang w:val="en-US"/>
        </w:rPr>
        <w:t>itu</w:t>
      </w:r>
      <w:proofErr w:type="spellEnd"/>
      <w:r w:rsidRPr="00B52978">
        <w:rPr>
          <w:sz w:val="20"/>
          <w:szCs w:val="20"/>
          <w:lang w:val="en-US"/>
        </w:rPr>
        <w:t xml:space="preserve">, </w:t>
      </w:r>
      <w:proofErr w:type="spellStart"/>
      <w:r w:rsidRPr="00B52978">
        <w:rPr>
          <w:sz w:val="20"/>
          <w:szCs w:val="20"/>
          <w:lang w:val="en-US"/>
        </w:rPr>
        <w:t>penelitian</w:t>
      </w:r>
      <w:proofErr w:type="spellEnd"/>
      <w:r w:rsidRPr="00B52978">
        <w:rPr>
          <w:sz w:val="20"/>
          <w:szCs w:val="20"/>
          <w:lang w:val="en-US"/>
        </w:rPr>
        <w:t xml:space="preserve"> </w:t>
      </w:r>
      <w:proofErr w:type="spellStart"/>
      <w:r w:rsidRPr="00B52978">
        <w:rPr>
          <w:sz w:val="20"/>
          <w:szCs w:val="20"/>
          <w:lang w:val="en-US"/>
        </w:rPr>
        <w:t>ini</w:t>
      </w:r>
      <w:proofErr w:type="spellEnd"/>
      <w:r w:rsidRPr="00B52978">
        <w:rPr>
          <w:sz w:val="20"/>
          <w:szCs w:val="20"/>
          <w:lang w:val="en-US"/>
        </w:rPr>
        <w:t xml:space="preserve"> </w:t>
      </w:r>
      <w:proofErr w:type="spellStart"/>
      <w:r w:rsidRPr="00B52978">
        <w:rPr>
          <w:sz w:val="20"/>
          <w:szCs w:val="20"/>
          <w:lang w:val="en-US"/>
        </w:rPr>
        <w:t>penting</w:t>
      </w:r>
      <w:proofErr w:type="spellEnd"/>
      <w:r w:rsidRPr="00B52978">
        <w:rPr>
          <w:sz w:val="20"/>
          <w:szCs w:val="20"/>
          <w:lang w:val="en-US"/>
        </w:rPr>
        <w:t xml:space="preserve"> </w:t>
      </w:r>
      <w:proofErr w:type="spellStart"/>
      <w:r w:rsidRPr="00B52978">
        <w:rPr>
          <w:sz w:val="20"/>
          <w:szCs w:val="20"/>
          <w:lang w:val="en-US"/>
        </w:rPr>
        <w:t>untuk</w:t>
      </w:r>
      <w:proofErr w:type="spellEnd"/>
      <w:r w:rsidRPr="00B52978">
        <w:rPr>
          <w:sz w:val="20"/>
          <w:szCs w:val="20"/>
          <w:lang w:val="en-US"/>
        </w:rPr>
        <w:t xml:space="preserve"> </w:t>
      </w:r>
      <w:proofErr w:type="spellStart"/>
      <w:r w:rsidRPr="00B52978">
        <w:rPr>
          <w:sz w:val="20"/>
          <w:szCs w:val="20"/>
          <w:lang w:val="en-US"/>
        </w:rPr>
        <w:t>dilakukan</w:t>
      </w:r>
      <w:proofErr w:type="spellEnd"/>
      <w:r w:rsidRPr="00B52978">
        <w:rPr>
          <w:sz w:val="20"/>
          <w:szCs w:val="20"/>
          <w:lang w:val="en-US"/>
        </w:rPr>
        <w:t xml:space="preserve"> </w:t>
      </w:r>
      <w:proofErr w:type="spellStart"/>
      <w:r w:rsidRPr="00B52978">
        <w:rPr>
          <w:sz w:val="20"/>
          <w:szCs w:val="20"/>
          <w:lang w:val="en-US"/>
        </w:rPr>
        <w:t>guna</w:t>
      </w:r>
      <w:proofErr w:type="spellEnd"/>
      <w:r w:rsidRPr="00B52978">
        <w:rPr>
          <w:sz w:val="20"/>
          <w:szCs w:val="20"/>
          <w:lang w:val="en-US"/>
        </w:rPr>
        <w:t xml:space="preserve"> </w:t>
      </w:r>
      <w:proofErr w:type="spellStart"/>
      <w:r w:rsidRPr="00B52978">
        <w:rPr>
          <w:sz w:val="20"/>
          <w:szCs w:val="20"/>
          <w:lang w:val="en-US"/>
        </w:rPr>
        <w:t>memberi</w:t>
      </w:r>
      <w:proofErr w:type="spellEnd"/>
      <w:r w:rsidRPr="00B52978">
        <w:rPr>
          <w:sz w:val="20"/>
          <w:szCs w:val="20"/>
          <w:lang w:val="en-US"/>
        </w:rPr>
        <w:t xml:space="preserve"> </w:t>
      </w:r>
      <w:proofErr w:type="spellStart"/>
      <w:r w:rsidRPr="00B52978">
        <w:rPr>
          <w:sz w:val="20"/>
          <w:szCs w:val="20"/>
          <w:lang w:val="en-US"/>
        </w:rPr>
        <w:t>referensi</w:t>
      </w:r>
      <w:proofErr w:type="spellEnd"/>
      <w:r w:rsidRPr="00B52978">
        <w:rPr>
          <w:sz w:val="20"/>
          <w:szCs w:val="20"/>
          <w:lang w:val="en-US"/>
        </w:rPr>
        <w:t xml:space="preserve"> yang </w:t>
      </w:r>
      <w:proofErr w:type="spellStart"/>
      <w:r w:rsidRPr="00B52978">
        <w:rPr>
          <w:sz w:val="20"/>
          <w:szCs w:val="20"/>
          <w:lang w:val="en-US"/>
        </w:rPr>
        <w:t>bersifat</w:t>
      </w:r>
      <w:proofErr w:type="spellEnd"/>
      <w:r w:rsidRPr="00B52978">
        <w:rPr>
          <w:sz w:val="20"/>
          <w:szCs w:val="20"/>
          <w:lang w:val="en-US"/>
        </w:rPr>
        <w:t xml:space="preserve"> </w:t>
      </w:r>
      <w:proofErr w:type="spellStart"/>
      <w:r w:rsidRPr="00B52978">
        <w:rPr>
          <w:sz w:val="20"/>
          <w:szCs w:val="20"/>
          <w:lang w:val="en-US"/>
        </w:rPr>
        <w:t>kebaruan</w:t>
      </w:r>
      <w:proofErr w:type="spellEnd"/>
      <w:r w:rsidRPr="00B52978">
        <w:rPr>
          <w:sz w:val="20"/>
          <w:szCs w:val="20"/>
          <w:lang w:val="en-US"/>
        </w:rPr>
        <w:t xml:space="preserve">. </w:t>
      </w:r>
      <w:proofErr w:type="spellStart"/>
      <w:r w:rsidRPr="00B52978">
        <w:rPr>
          <w:sz w:val="20"/>
          <w:szCs w:val="20"/>
          <w:lang w:val="en-US"/>
        </w:rPr>
        <w:t>Penelitian</w:t>
      </w:r>
      <w:proofErr w:type="spellEnd"/>
      <w:r w:rsidRPr="00B52978">
        <w:rPr>
          <w:sz w:val="20"/>
          <w:szCs w:val="20"/>
          <w:lang w:val="en-US"/>
        </w:rPr>
        <w:t xml:space="preserve"> </w:t>
      </w:r>
      <w:proofErr w:type="spellStart"/>
      <w:r w:rsidRPr="00B52978">
        <w:rPr>
          <w:sz w:val="20"/>
          <w:szCs w:val="20"/>
          <w:lang w:val="en-US"/>
        </w:rPr>
        <w:t>ini</w:t>
      </w:r>
      <w:proofErr w:type="spellEnd"/>
      <w:r w:rsidRPr="00B52978">
        <w:rPr>
          <w:sz w:val="20"/>
          <w:szCs w:val="20"/>
          <w:lang w:val="en-US"/>
        </w:rPr>
        <w:t xml:space="preserve"> </w:t>
      </w:r>
      <w:proofErr w:type="spellStart"/>
      <w:r w:rsidRPr="00B52978">
        <w:rPr>
          <w:sz w:val="20"/>
          <w:szCs w:val="20"/>
          <w:lang w:val="en-US"/>
        </w:rPr>
        <w:t>bertujuan</w:t>
      </w:r>
      <w:proofErr w:type="spellEnd"/>
      <w:r w:rsidRPr="00B52978">
        <w:rPr>
          <w:sz w:val="20"/>
          <w:szCs w:val="20"/>
          <w:lang w:val="en-US"/>
        </w:rPr>
        <w:t xml:space="preserve"> </w:t>
      </w:r>
      <w:proofErr w:type="spellStart"/>
      <w:r w:rsidRPr="00B52978">
        <w:rPr>
          <w:sz w:val="20"/>
          <w:szCs w:val="20"/>
          <w:lang w:val="en-US"/>
        </w:rPr>
        <w:t>menjabarkan</w:t>
      </w:r>
      <w:proofErr w:type="spellEnd"/>
      <w:r w:rsidRPr="00B52978">
        <w:rPr>
          <w:sz w:val="20"/>
          <w:szCs w:val="20"/>
          <w:lang w:val="en-US"/>
        </w:rPr>
        <w:t xml:space="preserve"> </w:t>
      </w:r>
      <w:proofErr w:type="spellStart"/>
      <w:r w:rsidRPr="00B52978">
        <w:rPr>
          <w:sz w:val="20"/>
          <w:szCs w:val="20"/>
          <w:lang w:val="en-US"/>
        </w:rPr>
        <w:t>bagaimana</w:t>
      </w:r>
      <w:proofErr w:type="spellEnd"/>
      <w:r w:rsidRPr="00B52978">
        <w:rPr>
          <w:sz w:val="20"/>
          <w:szCs w:val="20"/>
          <w:lang w:val="en-US"/>
        </w:rPr>
        <w:t xml:space="preserve"> </w:t>
      </w:r>
      <w:proofErr w:type="spellStart"/>
      <w:r w:rsidRPr="00B52978">
        <w:rPr>
          <w:sz w:val="20"/>
          <w:szCs w:val="20"/>
          <w:lang w:val="en-US"/>
        </w:rPr>
        <w:t>keseluruhan</w:t>
      </w:r>
      <w:proofErr w:type="spellEnd"/>
      <w:r w:rsidRPr="00B52978">
        <w:rPr>
          <w:sz w:val="20"/>
          <w:szCs w:val="20"/>
          <w:lang w:val="en-US"/>
        </w:rPr>
        <w:t xml:space="preserve"> </w:t>
      </w:r>
      <w:proofErr w:type="spellStart"/>
      <w:r w:rsidRPr="00B52978">
        <w:rPr>
          <w:sz w:val="20"/>
          <w:szCs w:val="20"/>
          <w:lang w:val="en-US"/>
        </w:rPr>
        <w:t>gambaran</w:t>
      </w:r>
      <w:proofErr w:type="spellEnd"/>
      <w:r w:rsidRPr="00B52978">
        <w:rPr>
          <w:sz w:val="20"/>
          <w:szCs w:val="20"/>
          <w:lang w:val="en-US"/>
        </w:rPr>
        <w:t xml:space="preserve"> </w:t>
      </w:r>
      <w:proofErr w:type="spellStart"/>
      <w:r w:rsidRPr="00B52978">
        <w:rPr>
          <w:sz w:val="20"/>
          <w:szCs w:val="20"/>
          <w:lang w:val="en-US"/>
        </w:rPr>
        <w:t>umum</w:t>
      </w:r>
      <w:proofErr w:type="spellEnd"/>
      <w:r w:rsidRPr="00B52978">
        <w:rPr>
          <w:sz w:val="20"/>
          <w:szCs w:val="20"/>
          <w:lang w:val="en-US"/>
        </w:rPr>
        <w:t xml:space="preserve"> </w:t>
      </w:r>
      <w:proofErr w:type="spellStart"/>
      <w:r w:rsidRPr="00B52978">
        <w:rPr>
          <w:sz w:val="20"/>
          <w:szCs w:val="20"/>
          <w:lang w:val="en-US"/>
        </w:rPr>
        <w:t>pada</w:t>
      </w:r>
      <w:proofErr w:type="spellEnd"/>
      <w:r w:rsidRPr="00B52978">
        <w:rPr>
          <w:sz w:val="20"/>
          <w:szCs w:val="20"/>
          <w:lang w:val="en-US"/>
        </w:rPr>
        <w:t xml:space="preserve"> </w:t>
      </w:r>
      <w:proofErr w:type="spellStart"/>
      <w:r w:rsidRPr="00B52978">
        <w:rPr>
          <w:sz w:val="20"/>
          <w:szCs w:val="20"/>
          <w:lang w:val="en-US"/>
        </w:rPr>
        <w:t>perilaku</w:t>
      </w:r>
      <w:proofErr w:type="spellEnd"/>
      <w:r w:rsidRPr="00B52978">
        <w:rPr>
          <w:sz w:val="20"/>
          <w:szCs w:val="20"/>
          <w:lang w:val="en-US"/>
        </w:rPr>
        <w:t xml:space="preserve"> </w:t>
      </w:r>
      <w:proofErr w:type="spellStart"/>
      <w:r w:rsidRPr="00B52978">
        <w:rPr>
          <w:sz w:val="20"/>
          <w:szCs w:val="20"/>
          <w:lang w:val="en-US"/>
        </w:rPr>
        <w:t>prososial</w:t>
      </w:r>
      <w:proofErr w:type="spellEnd"/>
      <w:r w:rsidRPr="00B52978">
        <w:rPr>
          <w:sz w:val="20"/>
          <w:szCs w:val="20"/>
          <w:lang w:val="en-US"/>
        </w:rPr>
        <w:t xml:space="preserve">. </w:t>
      </w:r>
      <w:proofErr w:type="spellStart"/>
      <w:r w:rsidRPr="00B52978">
        <w:rPr>
          <w:sz w:val="20"/>
          <w:szCs w:val="20"/>
          <w:lang w:val="en-US"/>
        </w:rPr>
        <w:t>Terutama</w:t>
      </w:r>
      <w:proofErr w:type="spellEnd"/>
      <w:r w:rsidRPr="00B52978">
        <w:rPr>
          <w:sz w:val="20"/>
          <w:szCs w:val="20"/>
          <w:lang w:val="en-US"/>
        </w:rPr>
        <w:t xml:space="preserve"> </w:t>
      </w:r>
      <w:proofErr w:type="spellStart"/>
      <w:r w:rsidRPr="00B52978">
        <w:rPr>
          <w:sz w:val="20"/>
          <w:szCs w:val="20"/>
          <w:lang w:val="en-US"/>
        </w:rPr>
        <w:t>pada</w:t>
      </w:r>
      <w:proofErr w:type="spellEnd"/>
      <w:r w:rsidRPr="00B52978">
        <w:rPr>
          <w:sz w:val="20"/>
          <w:szCs w:val="20"/>
          <w:lang w:val="en-US"/>
        </w:rPr>
        <w:t xml:space="preserve"> </w:t>
      </w:r>
      <w:proofErr w:type="spellStart"/>
      <w:r w:rsidRPr="00B52978">
        <w:rPr>
          <w:sz w:val="20"/>
          <w:szCs w:val="20"/>
          <w:lang w:val="en-US"/>
        </w:rPr>
        <w:t>kalangan</w:t>
      </w:r>
      <w:proofErr w:type="spellEnd"/>
      <w:r w:rsidRPr="00B52978">
        <w:rPr>
          <w:sz w:val="20"/>
          <w:szCs w:val="20"/>
          <w:lang w:val="en-US"/>
        </w:rPr>
        <w:t xml:space="preserve"> </w:t>
      </w:r>
      <w:proofErr w:type="spellStart"/>
      <w:r w:rsidRPr="00B52978">
        <w:rPr>
          <w:sz w:val="20"/>
          <w:szCs w:val="20"/>
          <w:lang w:val="en-US"/>
        </w:rPr>
        <w:t>siswa</w:t>
      </w:r>
      <w:proofErr w:type="spellEnd"/>
      <w:r w:rsidRPr="00B52978">
        <w:rPr>
          <w:sz w:val="20"/>
          <w:szCs w:val="20"/>
          <w:lang w:val="en-US"/>
        </w:rPr>
        <w:t xml:space="preserve"> </w:t>
      </w:r>
      <w:proofErr w:type="spellStart"/>
      <w:r w:rsidRPr="00B52978">
        <w:rPr>
          <w:sz w:val="20"/>
          <w:szCs w:val="20"/>
          <w:lang w:val="en-US"/>
        </w:rPr>
        <w:t>sekolah</w:t>
      </w:r>
      <w:proofErr w:type="spellEnd"/>
      <w:r w:rsidRPr="00B52978">
        <w:rPr>
          <w:sz w:val="20"/>
          <w:szCs w:val="20"/>
          <w:lang w:val="en-US"/>
        </w:rPr>
        <w:t xml:space="preserve"> </w:t>
      </w:r>
      <w:proofErr w:type="spellStart"/>
      <w:r w:rsidRPr="00B52978">
        <w:rPr>
          <w:sz w:val="20"/>
          <w:szCs w:val="20"/>
          <w:lang w:val="en-US"/>
        </w:rPr>
        <w:t>menengah</w:t>
      </w:r>
      <w:proofErr w:type="spellEnd"/>
      <w:r w:rsidRPr="00B52978">
        <w:rPr>
          <w:sz w:val="20"/>
          <w:szCs w:val="20"/>
          <w:lang w:val="en-US"/>
        </w:rPr>
        <w:t xml:space="preserve"> </w:t>
      </w:r>
      <w:proofErr w:type="spellStart"/>
      <w:r w:rsidRPr="00B52978">
        <w:rPr>
          <w:sz w:val="20"/>
          <w:szCs w:val="20"/>
          <w:lang w:val="en-US"/>
        </w:rPr>
        <w:t>kejuruan</w:t>
      </w:r>
      <w:proofErr w:type="spellEnd"/>
      <w:r w:rsidRPr="00B52978">
        <w:rPr>
          <w:sz w:val="20"/>
          <w:szCs w:val="20"/>
          <w:lang w:val="en-US"/>
        </w:rPr>
        <w:t xml:space="preserve"> (SMK).</w:t>
      </w:r>
    </w:p>
    <w:p w:rsidR="00FB67E0" w:rsidRDefault="00BB05F7">
      <w:pPr>
        <w:pStyle w:val="Heading1"/>
        <w:numPr>
          <w:ilvl w:val="0"/>
          <w:numId w:val="3"/>
        </w:numPr>
        <w:tabs>
          <w:tab w:val="left" w:pos="0"/>
        </w:tabs>
        <w:rPr>
          <w:sz w:val="24"/>
          <w:szCs w:val="24"/>
        </w:rPr>
      </w:pPr>
      <w:r>
        <w:rPr>
          <w:sz w:val="24"/>
          <w:szCs w:val="24"/>
        </w:rPr>
        <w:t>II. Metode</w:t>
      </w:r>
    </w:p>
    <w:p w:rsidR="007043A0" w:rsidRPr="00E26352" w:rsidRDefault="007043A0" w:rsidP="00F951EA">
      <w:pPr>
        <w:pStyle w:val="ListParagraph"/>
        <w:ind w:left="0" w:firstLineChars="142" w:firstLine="284"/>
        <w:jc w:val="both"/>
        <w:rPr>
          <w:sz w:val="20"/>
          <w:szCs w:val="20"/>
          <w:lang w:val="en-US"/>
        </w:rPr>
      </w:pPr>
      <w:r w:rsidRPr="00B52978">
        <w:rPr>
          <w:sz w:val="20"/>
          <w:szCs w:val="20"/>
        </w:rPr>
        <w:t>Jenis penelitian kuantitatif deskriptif ini digunakan dalam penelitian ini untuk mendeskripsikan hasil st</w:t>
      </w:r>
      <w:r w:rsidR="00F951EA">
        <w:rPr>
          <w:sz w:val="20"/>
          <w:szCs w:val="20"/>
        </w:rPr>
        <w:t>atistik dari fenomena saat ini</w:t>
      </w:r>
      <w:r w:rsidR="00F951EA" w:rsidRPr="00E26352">
        <w:rPr>
          <w:sz w:val="20"/>
          <w:szCs w:val="20"/>
        </w:rPr>
        <w:t xml:space="preserve">, sehingga </w:t>
      </w:r>
      <w:proofErr w:type="spellStart"/>
      <w:r w:rsidR="00F951EA" w:rsidRPr="00E26352">
        <w:rPr>
          <w:sz w:val="20"/>
          <w:szCs w:val="20"/>
          <w:lang w:val="en-US"/>
        </w:rPr>
        <w:t>hasil</w:t>
      </w:r>
      <w:proofErr w:type="spellEnd"/>
      <w:r w:rsidR="00F951EA" w:rsidRPr="00E26352">
        <w:rPr>
          <w:sz w:val="20"/>
          <w:szCs w:val="20"/>
          <w:lang w:val="en-US"/>
        </w:rPr>
        <w:t xml:space="preserve"> </w:t>
      </w:r>
      <w:proofErr w:type="spellStart"/>
      <w:r w:rsidR="00F951EA" w:rsidRPr="00E26352">
        <w:rPr>
          <w:sz w:val="20"/>
          <w:szCs w:val="20"/>
          <w:lang w:val="en-US"/>
        </w:rPr>
        <w:t>penelitian</w:t>
      </w:r>
      <w:proofErr w:type="spellEnd"/>
      <w:r w:rsidR="00F951EA" w:rsidRPr="00E26352">
        <w:rPr>
          <w:sz w:val="20"/>
          <w:szCs w:val="20"/>
          <w:lang w:val="en-US"/>
        </w:rPr>
        <w:t xml:space="preserve"> </w:t>
      </w:r>
      <w:proofErr w:type="spellStart"/>
      <w:r w:rsidR="00F951EA" w:rsidRPr="00E26352">
        <w:rPr>
          <w:sz w:val="20"/>
          <w:szCs w:val="20"/>
          <w:lang w:val="en-US"/>
        </w:rPr>
        <w:t>ini</w:t>
      </w:r>
      <w:proofErr w:type="spellEnd"/>
      <w:r w:rsidR="00F951EA" w:rsidRPr="00E26352">
        <w:rPr>
          <w:sz w:val="20"/>
          <w:szCs w:val="20"/>
          <w:lang w:val="en-US"/>
        </w:rPr>
        <w:t xml:space="preserve"> </w:t>
      </w:r>
      <w:proofErr w:type="spellStart"/>
      <w:r w:rsidR="00F951EA" w:rsidRPr="00E26352">
        <w:rPr>
          <w:sz w:val="20"/>
          <w:szCs w:val="20"/>
          <w:lang w:val="en-US"/>
        </w:rPr>
        <w:t>tidak</w:t>
      </w:r>
      <w:proofErr w:type="spellEnd"/>
      <w:r w:rsidR="00F951EA" w:rsidRPr="00E26352">
        <w:rPr>
          <w:sz w:val="20"/>
          <w:szCs w:val="20"/>
          <w:lang w:val="en-US"/>
        </w:rPr>
        <w:t xml:space="preserve"> </w:t>
      </w:r>
      <w:proofErr w:type="spellStart"/>
      <w:r w:rsidR="00F951EA" w:rsidRPr="00E26352">
        <w:rPr>
          <w:sz w:val="20"/>
          <w:szCs w:val="20"/>
          <w:lang w:val="en-US"/>
        </w:rPr>
        <w:t>berisi</w:t>
      </w:r>
      <w:proofErr w:type="spellEnd"/>
      <w:r w:rsidR="00F951EA" w:rsidRPr="00E26352">
        <w:rPr>
          <w:sz w:val="20"/>
          <w:szCs w:val="20"/>
          <w:lang w:val="en-US"/>
        </w:rPr>
        <w:t xml:space="preserve"> </w:t>
      </w:r>
      <w:proofErr w:type="spellStart"/>
      <w:r w:rsidR="00F951EA" w:rsidRPr="00E26352">
        <w:rPr>
          <w:sz w:val="20"/>
          <w:szCs w:val="20"/>
          <w:lang w:val="en-US"/>
        </w:rPr>
        <w:t>hubungan</w:t>
      </w:r>
      <w:proofErr w:type="spellEnd"/>
      <w:r w:rsidR="00F951EA" w:rsidRPr="00E26352">
        <w:rPr>
          <w:sz w:val="20"/>
          <w:szCs w:val="20"/>
          <w:lang w:val="en-US"/>
        </w:rPr>
        <w:t xml:space="preserve">, </w:t>
      </w:r>
      <w:proofErr w:type="spellStart"/>
      <w:r w:rsidR="00F951EA" w:rsidRPr="00E26352">
        <w:rPr>
          <w:sz w:val="20"/>
          <w:szCs w:val="20"/>
          <w:lang w:val="en-US"/>
        </w:rPr>
        <w:t>keterkaitam</w:t>
      </w:r>
      <w:proofErr w:type="spellEnd"/>
      <w:r w:rsidR="00F951EA" w:rsidRPr="00E26352">
        <w:rPr>
          <w:sz w:val="20"/>
          <w:szCs w:val="20"/>
          <w:lang w:val="en-US"/>
        </w:rPr>
        <w:t xml:space="preserve">, </w:t>
      </w:r>
      <w:proofErr w:type="spellStart"/>
      <w:r w:rsidR="00F951EA" w:rsidRPr="00E26352">
        <w:rPr>
          <w:sz w:val="20"/>
          <w:szCs w:val="20"/>
          <w:lang w:val="en-US"/>
        </w:rPr>
        <w:t>atau</w:t>
      </w:r>
      <w:proofErr w:type="spellEnd"/>
      <w:r w:rsidR="00F951EA" w:rsidRPr="00E26352">
        <w:rPr>
          <w:sz w:val="20"/>
          <w:szCs w:val="20"/>
          <w:lang w:val="en-US"/>
        </w:rPr>
        <w:t xml:space="preserve"> </w:t>
      </w:r>
      <w:proofErr w:type="spellStart"/>
      <w:r w:rsidR="00F951EA" w:rsidRPr="00E26352">
        <w:rPr>
          <w:sz w:val="20"/>
          <w:szCs w:val="20"/>
          <w:lang w:val="en-US"/>
        </w:rPr>
        <w:t>perbedaam</w:t>
      </w:r>
      <w:proofErr w:type="spellEnd"/>
      <w:r w:rsidR="00F951EA" w:rsidRPr="00E26352">
        <w:rPr>
          <w:sz w:val="20"/>
          <w:szCs w:val="20"/>
          <w:lang w:val="en-US"/>
        </w:rPr>
        <w:t xml:space="preserve"> </w:t>
      </w:r>
      <w:proofErr w:type="spellStart"/>
      <w:r w:rsidR="00F951EA" w:rsidRPr="00E26352">
        <w:rPr>
          <w:sz w:val="20"/>
          <w:szCs w:val="20"/>
          <w:lang w:val="en-US"/>
        </w:rPr>
        <w:t>antara</w:t>
      </w:r>
      <w:proofErr w:type="spellEnd"/>
      <w:r w:rsidR="00F951EA" w:rsidRPr="00E26352">
        <w:rPr>
          <w:sz w:val="20"/>
          <w:szCs w:val="20"/>
          <w:lang w:val="en-US"/>
        </w:rPr>
        <w:t xml:space="preserve"> </w:t>
      </w:r>
      <w:proofErr w:type="spellStart"/>
      <w:r w:rsidR="00F951EA" w:rsidRPr="00E26352">
        <w:rPr>
          <w:sz w:val="20"/>
          <w:szCs w:val="20"/>
          <w:lang w:val="en-US"/>
        </w:rPr>
        <w:t>satu</w:t>
      </w:r>
      <w:proofErr w:type="spellEnd"/>
      <w:r w:rsidR="00F951EA" w:rsidRPr="00E26352">
        <w:rPr>
          <w:sz w:val="20"/>
          <w:szCs w:val="20"/>
          <w:lang w:val="en-US"/>
        </w:rPr>
        <w:t xml:space="preserve"> </w:t>
      </w:r>
      <w:proofErr w:type="spellStart"/>
      <w:r w:rsidR="00F951EA" w:rsidRPr="00E26352">
        <w:rPr>
          <w:sz w:val="20"/>
          <w:szCs w:val="20"/>
          <w:lang w:val="en-US"/>
        </w:rPr>
        <w:t>variabel</w:t>
      </w:r>
      <w:proofErr w:type="spellEnd"/>
      <w:r w:rsidR="00F951EA" w:rsidRPr="00E26352">
        <w:rPr>
          <w:sz w:val="20"/>
          <w:szCs w:val="20"/>
          <w:lang w:val="en-US"/>
        </w:rPr>
        <w:t xml:space="preserve"> </w:t>
      </w:r>
      <w:proofErr w:type="spellStart"/>
      <w:r w:rsidR="00F951EA" w:rsidRPr="00E26352">
        <w:rPr>
          <w:sz w:val="20"/>
          <w:szCs w:val="20"/>
          <w:lang w:val="en-US"/>
        </w:rPr>
        <w:t>dengan</w:t>
      </w:r>
      <w:proofErr w:type="spellEnd"/>
      <w:r w:rsidR="00F951EA" w:rsidRPr="00E26352">
        <w:rPr>
          <w:sz w:val="20"/>
          <w:szCs w:val="20"/>
          <w:lang w:val="en-US"/>
        </w:rPr>
        <w:t xml:space="preserve"> </w:t>
      </w:r>
      <w:proofErr w:type="spellStart"/>
      <w:r w:rsidR="00F951EA" w:rsidRPr="00E26352">
        <w:rPr>
          <w:sz w:val="20"/>
          <w:szCs w:val="20"/>
          <w:lang w:val="en-US"/>
        </w:rPr>
        <w:t>variabel</w:t>
      </w:r>
      <w:proofErr w:type="spellEnd"/>
      <w:r w:rsidR="00F951EA" w:rsidRPr="00E26352">
        <w:rPr>
          <w:sz w:val="20"/>
          <w:szCs w:val="20"/>
          <w:lang w:val="en-US"/>
        </w:rPr>
        <w:t xml:space="preserve"> lain. </w:t>
      </w:r>
      <w:r w:rsidRPr="00E26352">
        <w:rPr>
          <w:sz w:val="20"/>
          <w:szCs w:val="20"/>
        </w:rPr>
        <w:t xml:space="preserve">Perilaku prososial adalah variabel penelitian ini. Penelitian ini melibatkan 210 siswa dari kelas X dan XI FKK </w:t>
      </w:r>
      <w:r w:rsidRPr="00E26352">
        <w:rPr>
          <w:sz w:val="20"/>
          <w:szCs w:val="20"/>
          <w:lang w:val="en-US"/>
        </w:rPr>
        <w:t>(</w:t>
      </w:r>
      <w:proofErr w:type="spellStart"/>
      <w:r w:rsidRPr="00E26352">
        <w:rPr>
          <w:sz w:val="20"/>
          <w:szCs w:val="20"/>
          <w:lang w:val="en-US"/>
        </w:rPr>
        <w:t>FatmasiKlinis</w:t>
      </w:r>
      <w:proofErr w:type="spellEnd"/>
      <w:r w:rsidRPr="00E26352">
        <w:rPr>
          <w:sz w:val="20"/>
          <w:szCs w:val="20"/>
          <w:lang w:val="en-US"/>
        </w:rPr>
        <w:t xml:space="preserve"> </w:t>
      </w:r>
      <w:proofErr w:type="spellStart"/>
      <w:r w:rsidRPr="00E26352">
        <w:rPr>
          <w:sz w:val="20"/>
          <w:szCs w:val="20"/>
          <w:lang w:val="en-US"/>
        </w:rPr>
        <w:t>dan</w:t>
      </w:r>
      <w:proofErr w:type="spellEnd"/>
      <w:r w:rsidRPr="00E26352">
        <w:rPr>
          <w:sz w:val="20"/>
          <w:szCs w:val="20"/>
          <w:lang w:val="en-US"/>
        </w:rPr>
        <w:t xml:space="preserve"> </w:t>
      </w:r>
      <w:proofErr w:type="spellStart"/>
      <w:r w:rsidRPr="00E26352">
        <w:rPr>
          <w:sz w:val="20"/>
          <w:szCs w:val="20"/>
          <w:lang w:val="en-US"/>
        </w:rPr>
        <w:t>Komunitas</w:t>
      </w:r>
      <w:proofErr w:type="spellEnd"/>
      <w:r w:rsidRPr="00E26352">
        <w:rPr>
          <w:sz w:val="20"/>
          <w:szCs w:val="20"/>
          <w:lang w:val="en-US"/>
        </w:rPr>
        <w:t xml:space="preserve">) </w:t>
      </w:r>
      <w:r w:rsidRPr="00E26352">
        <w:rPr>
          <w:sz w:val="20"/>
          <w:szCs w:val="20"/>
        </w:rPr>
        <w:t>di SMK Sepuluh Nopember Sidoarjo yang berusia antara 16 dan 18 tahun. Tabel Issac &amp; Michael digunakan untuk mengambil sampel dari 131 siswa kelas X dan XI FKK</w:t>
      </w:r>
      <w:r w:rsidRPr="00E26352">
        <w:rPr>
          <w:sz w:val="20"/>
          <w:szCs w:val="20"/>
          <w:lang w:val="en-US"/>
        </w:rPr>
        <w:t xml:space="preserve"> (</w:t>
      </w:r>
      <w:proofErr w:type="spellStart"/>
      <w:r w:rsidRPr="00E26352">
        <w:rPr>
          <w:sz w:val="20"/>
          <w:szCs w:val="20"/>
          <w:lang w:val="en-US"/>
        </w:rPr>
        <w:t>FarmasiKlinis</w:t>
      </w:r>
      <w:proofErr w:type="spellEnd"/>
      <w:r w:rsidRPr="00E26352">
        <w:rPr>
          <w:sz w:val="20"/>
          <w:szCs w:val="20"/>
          <w:lang w:val="en-US"/>
        </w:rPr>
        <w:t xml:space="preserve"> </w:t>
      </w:r>
      <w:proofErr w:type="spellStart"/>
      <w:r w:rsidRPr="00E26352">
        <w:rPr>
          <w:sz w:val="20"/>
          <w:szCs w:val="20"/>
          <w:lang w:val="en-US"/>
        </w:rPr>
        <w:t>dan</w:t>
      </w:r>
      <w:proofErr w:type="spellEnd"/>
      <w:r w:rsidRPr="00E26352">
        <w:rPr>
          <w:sz w:val="20"/>
          <w:szCs w:val="20"/>
          <w:lang w:val="en-US"/>
        </w:rPr>
        <w:t xml:space="preserve"> </w:t>
      </w:r>
      <w:proofErr w:type="spellStart"/>
      <w:r w:rsidRPr="00E26352">
        <w:rPr>
          <w:sz w:val="20"/>
          <w:szCs w:val="20"/>
          <w:lang w:val="en-US"/>
        </w:rPr>
        <w:t>Komunitas</w:t>
      </w:r>
      <w:proofErr w:type="spellEnd"/>
      <w:r w:rsidRPr="00E26352">
        <w:rPr>
          <w:sz w:val="20"/>
          <w:szCs w:val="20"/>
          <w:lang w:val="en-US"/>
        </w:rPr>
        <w:t>)</w:t>
      </w:r>
      <w:r w:rsidRPr="00E26352">
        <w:rPr>
          <w:sz w:val="20"/>
          <w:szCs w:val="20"/>
        </w:rPr>
        <w:t>, dengan taraf kesalahan 5%. Dalam penelitian ini, teknik sampel proporsional stratified random sampling digunakan. Azwar menjelaskan bahwa metode ini dapat digunakan ketika populasi memiliki komponen atau anggota yang tidak homogen dan berstrata secara proporsional</w:t>
      </w:r>
      <w:r w:rsidRPr="00E26352">
        <w:rPr>
          <w:sz w:val="20"/>
          <w:szCs w:val="20"/>
          <w:lang w:val="en-US"/>
        </w:rPr>
        <w:t xml:space="preserve"> </w:t>
      </w:r>
      <w:r w:rsidRPr="00E26352">
        <w:rPr>
          <w:sz w:val="20"/>
          <w:szCs w:val="20"/>
        </w:rPr>
        <w:fldChar w:fldCharType="begin" w:fldLock="1"/>
      </w:r>
      <w:r w:rsidRPr="00E26352">
        <w:rPr>
          <w:sz w:val="20"/>
          <w:szCs w:val="20"/>
        </w:rPr>
        <w:instrText>ADDIN CSL_CITATION {"citationItems":[{"id":"ITEM-1","itemData":{"ISBN":"979-8433-64-0","abstract":"buku ini dikemukakan tiga metode yaitu kuantitatif, kualitatif, penelitian dan pengembangan (research and development/ RnD).","author":[{"dropping-particle":"","family":"Sugiyono","given":"Prof. Dr.","non-dropping-particle":"","parse-names":false,"suffix":""}],"id":"ITEM-1","issued":{"date-parts":[["2012"]]},"number-of-pages":"334","publisher":"Alfabeta","publisher-place":"Bandung","title":"Metode Penelitian Kuantitatif, Kualitatif, dan RnD","type":"book"},"uris":["http://www.mendeley.com/documents/?uuid=5049dc8c-91a4-4048-ab37-9124d4d08d09"]}],"mendeley":{"formattedCitation":"[21]","plainTextFormattedCitation":"[21]","previouslyFormattedCitation":"[21]"},"properties":{"noteIndex":0},"schema":"https://github.com/citation-style-language/schema/raw/master/csl-citation.json"}</w:instrText>
      </w:r>
      <w:r w:rsidRPr="00E26352">
        <w:rPr>
          <w:sz w:val="20"/>
          <w:szCs w:val="20"/>
        </w:rPr>
        <w:fldChar w:fldCharType="separate"/>
      </w:r>
      <w:r w:rsidRPr="00E26352">
        <w:rPr>
          <w:noProof/>
          <w:sz w:val="20"/>
          <w:szCs w:val="20"/>
        </w:rPr>
        <w:t>[21]</w:t>
      </w:r>
      <w:r w:rsidRPr="00E26352">
        <w:rPr>
          <w:sz w:val="20"/>
          <w:szCs w:val="20"/>
        </w:rPr>
        <w:fldChar w:fldCharType="end"/>
      </w:r>
      <w:r w:rsidRPr="00E26352">
        <w:rPr>
          <w:sz w:val="20"/>
          <w:szCs w:val="20"/>
        </w:rPr>
        <w:t>.</w:t>
      </w:r>
    </w:p>
    <w:p w:rsidR="00F951EA" w:rsidRPr="00F951EA" w:rsidRDefault="00F951EA" w:rsidP="00F951EA">
      <w:pPr>
        <w:pBdr>
          <w:top w:val="nil"/>
          <w:left w:val="nil"/>
          <w:bottom w:val="nil"/>
          <w:right w:val="nil"/>
          <w:between w:val="nil"/>
        </w:pBdr>
        <w:ind w:firstLine="288"/>
        <w:jc w:val="both"/>
        <w:rPr>
          <w:sz w:val="20"/>
          <w:szCs w:val="20"/>
          <w:lang w:val="en-US"/>
        </w:rPr>
      </w:pPr>
      <w:proofErr w:type="spellStart"/>
      <w:r w:rsidRPr="00E26352">
        <w:rPr>
          <w:sz w:val="20"/>
          <w:szCs w:val="20"/>
          <w:lang w:val="en-US"/>
        </w:rPr>
        <w:t>Pengambilan</w:t>
      </w:r>
      <w:proofErr w:type="spellEnd"/>
      <w:r w:rsidRPr="00E26352">
        <w:rPr>
          <w:sz w:val="20"/>
          <w:szCs w:val="20"/>
          <w:lang w:val="en-US"/>
        </w:rPr>
        <w:t xml:space="preserve"> data </w:t>
      </w:r>
      <w:proofErr w:type="spellStart"/>
      <w:r w:rsidRPr="00E26352">
        <w:rPr>
          <w:sz w:val="20"/>
          <w:szCs w:val="20"/>
          <w:lang w:val="en-US"/>
        </w:rPr>
        <w:t>menggunakan</w:t>
      </w:r>
      <w:proofErr w:type="spellEnd"/>
      <w:r w:rsidRPr="00E26352">
        <w:rPr>
          <w:sz w:val="20"/>
          <w:szCs w:val="20"/>
          <w:lang w:val="en-US"/>
        </w:rPr>
        <w:t xml:space="preserve"> model </w:t>
      </w:r>
      <w:proofErr w:type="spellStart"/>
      <w:r w:rsidRPr="00E26352">
        <w:rPr>
          <w:sz w:val="20"/>
          <w:szCs w:val="20"/>
          <w:lang w:val="en-US"/>
        </w:rPr>
        <w:t>skala</w:t>
      </w:r>
      <w:proofErr w:type="spellEnd"/>
      <w:r w:rsidRPr="00E26352">
        <w:rPr>
          <w:sz w:val="20"/>
          <w:szCs w:val="20"/>
          <w:lang w:val="en-US"/>
        </w:rPr>
        <w:t xml:space="preserve"> </w:t>
      </w:r>
      <w:proofErr w:type="spellStart"/>
      <w:r w:rsidRPr="00E26352">
        <w:rPr>
          <w:i/>
          <w:sz w:val="20"/>
          <w:szCs w:val="20"/>
          <w:lang w:val="en-US"/>
        </w:rPr>
        <w:t>likert</w:t>
      </w:r>
      <w:proofErr w:type="spellEnd"/>
      <w:r w:rsidRPr="00E26352">
        <w:rPr>
          <w:sz w:val="20"/>
          <w:szCs w:val="20"/>
          <w:lang w:val="en-US"/>
        </w:rPr>
        <w:t xml:space="preserve"> </w:t>
      </w:r>
      <w:proofErr w:type="spellStart"/>
      <w:r w:rsidRPr="00E26352">
        <w:rPr>
          <w:sz w:val="20"/>
          <w:szCs w:val="20"/>
          <w:lang w:val="en-US"/>
        </w:rPr>
        <w:t>dengan</w:t>
      </w:r>
      <w:proofErr w:type="spellEnd"/>
      <w:r w:rsidRPr="00E26352">
        <w:rPr>
          <w:sz w:val="20"/>
          <w:szCs w:val="20"/>
          <w:lang w:val="en-US"/>
        </w:rPr>
        <w:t xml:space="preserve"> </w:t>
      </w:r>
      <w:proofErr w:type="spellStart"/>
      <w:r w:rsidRPr="00E26352">
        <w:rPr>
          <w:sz w:val="20"/>
          <w:szCs w:val="20"/>
          <w:lang w:val="en-US"/>
        </w:rPr>
        <w:t>alat</w:t>
      </w:r>
      <w:proofErr w:type="spellEnd"/>
      <w:r w:rsidRPr="00E26352">
        <w:rPr>
          <w:sz w:val="20"/>
          <w:szCs w:val="20"/>
          <w:lang w:val="en-US"/>
        </w:rPr>
        <w:t xml:space="preserve"> </w:t>
      </w:r>
      <w:proofErr w:type="spellStart"/>
      <w:r w:rsidRPr="00E26352">
        <w:rPr>
          <w:sz w:val="20"/>
          <w:szCs w:val="20"/>
          <w:lang w:val="en-US"/>
        </w:rPr>
        <w:t>ukur</w:t>
      </w:r>
      <w:proofErr w:type="spellEnd"/>
      <w:r w:rsidRPr="00E26352">
        <w:rPr>
          <w:sz w:val="20"/>
          <w:szCs w:val="20"/>
          <w:lang w:val="en-US"/>
        </w:rPr>
        <w:t xml:space="preserve"> </w:t>
      </w:r>
      <w:proofErr w:type="spellStart"/>
      <w:r w:rsidRPr="00E26352">
        <w:rPr>
          <w:sz w:val="20"/>
          <w:szCs w:val="20"/>
          <w:lang w:val="en-US"/>
        </w:rPr>
        <w:t>adopsi</w:t>
      </w:r>
      <w:proofErr w:type="spellEnd"/>
      <w:r w:rsidRPr="00E26352">
        <w:rPr>
          <w:sz w:val="20"/>
          <w:szCs w:val="20"/>
          <w:lang w:val="en-US"/>
        </w:rPr>
        <w:t xml:space="preserve"> </w:t>
      </w:r>
      <w:r w:rsidR="007043A0" w:rsidRPr="00E26352">
        <w:rPr>
          <w:sz w:val="20"/>
          <w:szCs w:val="20"/>
        </w:rPr>
        <w:t xml:space="preserve">dari jurnal </w:t>
      </w:r>
      <w:proofErr w:type="spellStart"/>
      <w:r w:rsidR="007043A0" w:rsidRPr="00E26352">
        <w:rPr>
          <w:sz w:val="20"/>
          <w:szCs w:val="20"/>
          <w:lang w:val="en-US"/>
        </w:rPr>
        <w:t>Balengka</w:t>
      </w:r>
      <w:proofErr w:type="spellEnd"/>
      <w:r w:rsidR="007043A0" w:rsidRPr="00E26352">
        <w:rPr>
          <w:sz w:val="20"/>
          <w:szCs w:val="20"/>
          <w:lang w:val="en-US"/>
        </w:rPr>
        <w:t xml:space="preserve"> </w:t>
      </w:r>
      <w:r w:rsidR="007043A0" w:rsidRPr="00E26352">
        <w:rPr>
          <w:sz w:val="20"/>
          <w:szCs w:val="20"/>
        </w:rPr>
        <w:t>dengan nilai reabilitas 0,889</w:t>
      </w:r>
      <w:r w:rsidR="007043A0" w:rsidRPr="00E26352">
        <w:rPr>
          <w:sz w:val="20"/>
          <w:szCs w:val="20"/>
          <w:lang w:val="en-US"/>
        </w:rPr>
        <w:t xml:space="preserve"> </w:t>
      </w:r>
      <w:r w:rsidR="007043A0" w:rsidRPr="00E26352">
        <w:rPr>
          <w:sz w:val="20"/>
          <w:szCs w:val="20"/>
          <w:lang w:val="en-US"/>
        </w:rPr>
        <w:fldChar w:fldCharType="begin" w:fldLock="1"/>
      </w:r>
      <w:r w:rsidR="007043A0" w:rsidRPr="00E26352">
        <w:rPr>
          <w:sz w:val="20"/>
          <w:szCs w:val="20"/>
          <w:lang w:val="en-US"/>
        </w:rPr>
        <w:instrText>ADDIN CSL_CITATION {"citationItems":[{"id":"ITEM-1","itemData":{"DOI":"10.21107/personifikasi.v12i1.8492","ISSN":"2087-4774","abstract":"The purpose of this study was to determine the level of prosocial behavior in 11 IPS students of SMA Negeri 1 Cilegon City. The method used in this research is descriptive quantitative research. Sampling of this research used Probability Sampling technique with the proportional random sampling method using a questionnaire. Participants in the study were students of class XI IPS 1-4, 142 students. This study aims to assess the prosocial aspects of students which consist of 5 aspects, namely helping, sharing, giving, cooperating and being honest. The results showed that the description of students' prosocial behavior was divided into three categories, high with a percentage of 20%, medium category with a percentage of 63%, and low category with a percentage of 17%. In terms of aspects, the lowest results in this study were in the aspect of \"helping\" with a value of 59% and the highest was in the aspect of \"sharing\" with a value of 73%. Based on the results of the study, it can be concluded that there is a low potential for moderate and low prosocial behavior so that efforts are needed to improve prosocial behavior for students. These efforts are implicated in the making of Personal-Social Guidance and Counseling programs to improve students' prosocial behavior.","author":[{"dropping-particle":"","family":"Balengka","given":"Kharisma Berlianti","non-dropping-particle":"","parse-names":false,"suffix":""},{"dropping-particle":"","family":"Khairun","given":"Deasy Yunika","non-dropping-particle":"","parse-names":false,"suffix":""},{"dropping-particle":"","family":"Rahmawati","given":"Rahmawati","non-dropping-particle":"","parse-names":false,"suffix":""}],"container-title":"Personifikasi: Jurnal Ilmu Psikologi","id":"ITEM-1","issue":"1","issued":{"date-parts":[["2021"]]},"page":"84-99","title":"Perilaku Prososial Siswa dan Implikasi Program dalam Bimbingan Pribadi Sosial","type":"article-journal","volume":"12"},"uris":["http://www.mendeley.com/documents/?uuid=f6f94450-984d-45df-b2be-2e2ee3130292","http://www.mendeley.com/documents/?uuid=f80e7670-11fe-4557-953f-718ae8da1b80","http://www.mendeley.com/documents/?uuid=3c4c8940-570e-4fcb-8e55-bdd43bf59ba6"]}],"mendeley":{"formattedCitation":"[22]","plainTextFormattedCitation":"[22]","previouslyFormattedCitation":"[22]"},"properties":{"noteIndex":0},"schema":"https://github.com/citation-style-language/schema/raw/master/csl-citation.json"}</w:instrText>
      </w:r>
      <w:r w:rsidR="007043A0" w:rsidRPr="00E26352">
        <w:rPr>
          <w:sz w:val="20"/>
          <w:szCs w:val="20"/>
          <w:lang w:val="en-US"/>
        </w:rPr>
        <w:fldChar w:fldCharType="separate"/>
      </w:r>
      <w:r w:rsidR="007043A0" w:rsidRPr="00E26352">
        <w:rPr>
          <w:noProof/>
          <w:sz w:val="20"/>
          <w:szCs w:val="20"/>
          <w:lang w:val="en-US"/>
        </w:rPr>
        <w:t>[22]</w:t>
      </w:r>
      <w:r w:rsidR="007043A0" w:rsidRPr="00E26352">
        <w:rPr>
          <w:sz w:val="20"/>
          <w:szCs w:val="20"/>
          <w:lang w:val="en-US"/>
        </w:rPr>
        <w:fldChar w:fldCharType="end"/>
      </w:r>
      <w:r w:rsidR="007043A0" w:rsidRPr="00E26352">
        <w:rPr>
          <w:rStyle w:val="CommentReference"/>
          <w:lang w:val="en-US"/>
        </w:rPr>
        <w:t>.</w:t>
      </w:r>
      <w:r w:rsidR="007043A0" w:rsidRPr="00E26352">
        <w:rPr>
          <w:sz w:val="20"/>
          <w:szCs w:val="20"/>
        </w:rPr>
        <w:t xml:space="preserve"> Aitem penelitian yang digunakan ini sebanyak 50 item pernyataan </w:t>
      </w:r>
      <w:r w:rsidRPr="00E26352">
        <w:rPr>
          <w:sz w:val="20"/>
          <w:szCs w:val="20"/>
          <w:lang w:val="en-US"/>
        </w:rPr>
        <w:t xml:space="preserve">yang </w:t>
      </w:r>
      <w:proofErr w:type="spellStart"/>
      <w:r w:rsidRPr="00E26352">
        <w:rPr>
          <w:sz w:val="20"/>
          <w:szCs w:val="20"/>
          <w:lang w:val="en-US"/>
        </w:rPr>
        <w:t>mengacu</w:t>
      </w:r>
      <w:proofErr w:type="spellEnd"/>
      <w:r w:rsidRPr="00E26352">
        <w:rPr>
          <w:sz w:val="20"/>
          <w:szCs w:val="20"/>
          <w:lang w:val="en-US"/>
        </w:rPr>
        <w:t xml:space="preserve"> </w:t>
      </w:r>
      <w:proofErr w:type="spellStart"/>
      <w:r w:rsidRPr="00E26352">
        <w:rPr>
          <w:sz w:val="20"/>
          <w:szCs w:val="20"/>
          <w:lang w:val="en-US"/>
        </w:rPr>
        <w:t>pada</w:t>
      </w:r>
      <w:proofErr w:type="spellEnd"/>
      <w:r w:rsidRPr="00E26352">
        <w:rPr>
          <w:sz w:val="20"/>
          <w:szCs w:val="20"/>
          <w:lang w:val="en-US"/>
        </w:rPr>
        <w:t xml:space="preserve"> </w:t>
      </w:r>
      <w:proofErr w:type="spellStart"/>
      <w:r w:rsidRPr="00E26352">
        <w:rPr>
          <w:sz w:val="20"/>
          <w:szCs w:val="20"/>
          <w:lang w:val="en-US"/>
        </w:rPr>
        <w:t>teori</w:t>
      </w:r>
      <w:proofErr w:type="spellEnd"/>
      <w:r w:rsidRPr="00E26352">
        <w:rPr>
          <w:sz w:val="20"/>
          <w:szCs w:val="20"/>
          <w:lang w:val="en-US"/>
        </w:rPr>
        <w:t xml:space="preserve"> </w:t>
      </w:r>
      <w:r w:rsidR="007043A0" w:rsidRPr="00E26352">
        <w:rPr>
          <w:sz w:val="20"/>
          <w:szCs w:val="20"/>
        </w:rPr>
        <w:t xml:space="preserve">perilaku prososial menurut Mussen seperti tindakan </w:t>
      </w:r>
      <w:r w:rsidR="007043A0" w:rsidRPr="00E26352">
        <w:rPr>
          <w:rFonts w:eastAsia="Calibri"/>
          <w:sz w:val="20"/>
          <w:szCs w:val="20"/>
        </w:rPr>
        <w:t>berbagi (</w:t>
      </w:r>
      <w:r w:rsidR="007043A0" w:rsidRPr="00E26352">
        <w:rPr>
          <w:rFonts w:eastAsia="Calibri"/>
          <w:i/>
          <w:sz w:val="20"/>
          <w:szCs w:val="20"/>
        </w:rPr>
        <w:t>sharing</w:t>
      </w:r>
      <w:r w:rsidR="007043A0" w:rsidRPr="00E26352">
        <w:rPr>
          <w:rFonts w:eastAsia="Calibri"/>
          <w:sz w:val="20"/>
          <w:szCs w:val="20"/>
        </w:rPr>
        <w:t>), menolong (</w:t>
      </w:r>
      <w:r w:rsidR="007043A0" w:rsidRPr="00E26352">
        <w:rPr>
          <w:rFonts w:eastAsia="Calibri"/>
          <w:i/>
          <w:sz w:val="20"/>
          <w:szCs w:val="20"/>
        </w:rPr>
        <w:t>helping</w:t>
      </w:r>
      <w:r w:rsidR="007043A0" w:rsidRPr="00E26352">
        <w:rPr>
          <w:rFonts w:eastAsia="Calibri"/>
          <w:sz w:val="20"/>
          <w:szCs w:val="20"/>
        </w:rPr>
        <w:t>), menyumbang (</w:t>
      </w:r>
      <w:r w:rsidR="007043A0" w:rsidRPr="00E26352">
        <w:rPr>
          <w:rFonts w:eastAsia="Calibri"/>
          <w:i/>
          <w:sz w:val="20"/>
          <w:szCs w:val="20"/>
        </w:rPr>
        <w:t>donating</w:t>
      </w:r>
      <w:r w:rsidR="007043A0" w:rsidRPr="00E26352">
        <w:rPr>
          <w:rFonts w:eastAsia="Calibri"/>
          <w:sz w:val="20"/>
          <w:szCs w:val="20"/>
        </w:rPr>
        <w:t>), kerjasama (</w:t>
      </w:r>
      <w:r w:rsidR="007043A0" w:rsidRPr="00E26352">
        <w:rPr>
          <w:rFonts w:eastAsia="Calibri"/>
          <w:i/>
          <w:sz w:val="20"/>
          <w:szCs w:val="20"/>
        </w:rPr>
        <w:t>cooperative</w:t>
      </w:r>
      <w:r w:rsidR="007043A0" w:rsidRPr="00E26352">
        <w:rPr>
          <w:rFonts w:eastAsia="Calibri"/>
          <w:sz w:val="20"/>
          <w:szCs w:val="20"/>
        </w:rPr>
        <w:t>) dan jujur (</w:t>
      </w:r>
      <w:r w:rsidR="007043A0" w:rsidRPr="00E26352">
        <w:rPr>
          <w:rFonts w:eastAsia="Calibri"/>
          <w:i/>
          <w:sz w:val="20"/>
          <w:szCs w:val="20"/>
        </w:rPr>
        <w:t>honesty</w:t>
      </w:r>
      <w:r w:rsidR="007043A0" w:rsidRPr="00E26352">
        <w:rPr>
          <w:rFonts w:eastAsia="Calibri"/>
          <w:sz w:val="20"/>
          <w:szCs w:val="20"/>
        </w:rPr>
        <w:t xml:space="preserve">). </w:t>
      </w:r>
      <w:r w:rsidR="007043A0" w:rsidRPr="00E26352">
        <w:rPr>
          <w:sz w:val="20"/>
          <w:szCs w:val="20"/>
        </w:rPr>
        <w:t xml:space="preserve">Item valid dalam penelitian ini memiliki koefisien bergerak 0,619–0.930 dan reliabilitas 0,978. Analisis menggunakan statistik deskriptif, yang berarti hasil penelitian disajikan dalam </w:t>
      </w:r>
      <w:proofErr w:type="spellStart"/>
      <w:r w:rsidRPr="00E26352">
        <w:rPr>
          <w:sz w:val="20"/>
          <w:szCs w:val="20"/>
          <w:lang w:val="en-US"/>
        </w:rPr>
        <w:t>bentuk</w:t>
      </w:r>
      <w:proofErr w:type="spellEnd"/>
      <w:r w:rsidRPr="00E26352">
        <w:rPr>
          <w:sz w:val="20"/>
          <w:szCs w:val="20"/>
          <w:lang w:val="en-US"/>
        </w:rPr>
        <w:t xml:space="preserve"> </w:t>
      </w:r>
      <w:proofErr w:type="spellStart"/>
      <w:r w:rsidRPr="00E26352">
        <w:rPr>
          <w:sz w:val="20"/>
          <w:szCs w:val="20"/>
          <w:lang w:val="en-US"/>
        </w:rPr>
        <w:t>narasi</w:t>
      </w:r>
      <w:proofErr w:type="spellEnd"/>
      <w:r w:rsidRPr="00E26352">
        <w:rPr>
          <w:sz w:val="20"/>
          <w:szCs w:val="20"/>
          <w:lang w:val="en-US"/>
        </w:rPr>
        <w:t xml:space="preserve"> </w:t>
      </w:r>
      <w:proofErr w:type="spellStart"/>
      <w:r w:rsidRPr="00E26352">
        <w:rPr>
          <w:sz w:val="20"/>
          <w:szCs w:val="20"/>
          <w:lang w:val="en-US"/>
        </w:rPr>
        <w:t>atau</w:t>
      </w:r>
      <w:proofErr w:type="spellEnd"/>
      <w:r w:rsidRPr="00E26352">
        <w:rPr>
          <w:sz w:val="20"/>
          <w:szCs w:val="20"/>
          <w:lang w:val="en-US"/>
        </w:rPr>
        <w:t xml:space="preserve"> </w:t>
      </w:r>
      <w:proofErr w:type="spellStart"/>
      <w:r w:rsidRPr="00E26352">
        <w:rPr>
          <w:sz w:val="20"/>
          <w:szCs w:val="20"/>
          <w:lang w:val="en-US"/>
        </w:rPr>
        <w:t>deskripsi</w:t>
      </w:r>
      <w:proofErr w:type="spellEnd"/>
      <w:r w:rsidRPr="00E26352">
        <w:rPr>
          <w:sz w:val="20"/>
          <w:szCs w:val="20"/>
          <w:lang w:val="en-US"/>
        </w:rPr>
        <w:t xml:space="preserve"> </w:t>
      </w:r>
      <w:proofErr w:type="spellStart"/>
      <w:r w:rsidRPr="00E26352">
        <w:rPr>
          <w:sz w:val="20"/>
          <w:szCs w:val="20"/>
          <w:lang w:val="en-US"/>
        </w:rPr>
        <w:t>dari</w:t>
      </w:r>
      <w:proofErr w:type="spellEnd"/>
      <w:r w:rsidRPr="00E26352">
        <w:rPr>
          <w:sz w:val="20"/>
          <w:szCs w:val="20"/>
          <w:lang w:val="en-US"/>
        </w:rPr>
        <w:t xml:space="preserve"> </w:t>
      </w:r>
      <w:proofErr w:type="spellStart"/>
      <w:r w:rsidRPr="00E26352">
        <w:rPr>
          <w:sz w:val="20"/>
          <w:szCs w:val="20"/>
          <w:lang w:val="en-US"/>
        </w:rPr>
        <w:t>tabel</w:t>
      </w:r>
      <w:proofErr w:type="spellEnd"/>
      <w:r w:rsidRPr="00E26352">
        <w:rPr>
          <w:sz w:val="20"/>
          <w:szCs w:val="20"/>
          <w:lang w:val="en-US"/>
        </w:rPr>
        <w:t xml:space="preserve">, diagram, </w:t>
      </w:r>
      <w:proofErr w:type="spellStart"/>
      <w:r w:rsidRPr="00E26352">
        <w:rPr>
          <w:sz w:val="20"/>
          <w:szCs w:val="20"/>
          <w:lang w:val="en-US"/>
        </w:rPr>
        <w:t>grafik</w:t>
      </w:r>
      <w:proofErr w:type="spellEnd"/>
      <w:r w:rsidRPr="00E26352">
        <w:rPr>
          <w:sz w:val="20"/>
          <w:szCs w:val="20"/>
          <w:lang w:val="en-US"/>
        </w:rPr>
        <w:t xml:space="preserve">, </w:t>
      </w:r>
      <w:proofErr w:type="spellStart"/>
      <w:r w:rsidRPr="00E26352">
        <w:rPr>
          <w:sz w:val="20"/>
          <w:szCs w:val="20"/>
          <w:lang w:val="en-US"/>
        </w:rPr>
        <w:t>atau</w:t>
      </w:r>
      <w:proofErr w:type="spellEnd"/>
      <w:r w:rsidRPr="00E26352">
        <w:rPr>
          <w:sz w:val="20"/>
          <w:szCs w:val="20"/>
          <w:lang w:val="en-US"/>
        </w:rPr>
        <w:t xml:space="preserve"> </w:t>
      </w:r>
      <w:proofErr w:type="spellStart"/>
      <w:r w:rsidRPr="00E26352">
        <w:rPr>
          <w:sz w:val="20"/>
          <w:szCs w:val="20"/>
          <w:lang w:val="en-US"/>
        </w:rPr>
        <w:t>presentase</w:t>
      </w:r>
      <w:proofErr w:type="spellEnd"/>
      <w:r w:rsidRPr="00E26352">
        <w:rPr>
          <w:sz w:val="20"/>
          <w:szCs w:val="20"/>
          <w:lang w:val="en-US"/>
        </w:rPr>
        <w:t xml:space="preserve"> yang </w:t>
      </w:r>
      <w:proofErr w:type="spellStart"/>
      <w:r w:rsidRPr="00E26352">
        <w:rPr>
          <w:sz w:val="20"/>
          <w:szCs w:val="20"/>
          <w:lang w:val="en-US"/>
        </w:rPr>
        <w:t>disajikan</w:t>
      </w:r>
      <w:proofErr w:type="spellEnd"/>
      <w:r w:rsidRPr="00E26352">
        <w:rPr>
          <w:sz w:val="20"/>
          <w:szCs w:val="20"/>
          <w:lang w:val="en-US"/>
        </w:rPr>
        <w:t>.</w:t>
      </w:r>
    </w:p>
    <w:p w:rsidR="00FB67E0" w:rsidRPr="00F951EA" w:rsidRDefault="007043A0" w:rsidP="00F951EA">
      <w:pPr>
        <w:pBdr>
          <w:top w:val="nil"/>
          <w:left w:val="nil"/>
          <w:bottom w:val="nil"/>
          <w:right w:val="nil"/>
          <w:between w:val="nil"/>
        </w:pBdr>
        <w:ind w:firstLine="288"/>
        <w:jc w:val="both"/>
        <w:rPr>
          <w:sz w:val="20"/>
          <w:szCs w:val="20"/>
          <w:lang w:val="en-US"/>
        </w:rPr>
      </w:pPr>
      <w:r w:rsidRPr="00F951EA">
        <w:rPr>
          <w:sz w:val="20"/>
          <w:szCs w:val="20"/>
        </w:rPr>
        <w:t>bentuk tabel, diagram lingkaran, grafik, atau perhitungan peresentase dengan kalimat deskriptif.</w:t>
      </w:r>
    </w:p>
    <w:p w:rsidR="00104BF2" w:rsidRPr="00104BF2" w:rsidRDefault="00BB05F7" w:rsidP="00104BF2">
      <w:pPr>
        <w:pStyle w:val="Heading1"/>
        <w:numPr>
          <w:ilvl w:val="0"/>
          <w:numId w:val="3"/>
        </w:numPr>
        <w:tabs>
          <w:tab w:val="left" w:pos="0"/>
        </w:tabs>
        <w:rPr>
          <w:sz w:val="24"/>
          <w:szCs w:val="24"/>
        </w:rPr>
      </w:pPr>
      <w:r>
        <w:rPr>
          <w:sz w:val="24"/>
          <w:szCs w:val="24"/>
        </w:rPr>
        <w:t>III. Hasil dan Pembahasan</w:t>
      </w:r>
    </w:p>
    <w:p w:rsidR="00104BF2" w:rsidRPr="00104BF2" w:rsidRDefault="00104BF2" w:rsidP="00104BF2">
      <w:pPr>
        <w:numPr>
          <w:ilvl w:val="0"/>
          <w:numId w:val="5"/>
        </w:numPr>
        <w:pBdr>
          <w:top w:val="nil"/>
          <w:left w:val="nil"/>
          <w:bottom w:val="nil"/>
          <w:right w:val="nil"/>
          <w:between w:val="nil"/>
        </w:pBdr>
        <w:ind w:left="426"/>
        <w:rPr>
          <w:b/>
          <w:sz w:val="20"/>
          <w:szCs w:val="20"/>
        </w:rPr>
      </w:pPr>
      <w:r w:rsidRPr="00B52978">
        <w:rPr>
          <w:b/>
          <w:sz w:val="20"/>
          <w:szCs w:val="20"/>
        </w:rPr>
        <w:t>H</w:t>
      </w:r>
      <w:proofErr w:type="spellStart"/>
      <w:r w:rsidRPr="00B52978">
        <w:rPr>
          <w:b/>
          <w:sz w:val="20"/>
          <w:szCs w:val="20"/>
          <w:lang w:val="en-US"/>
        </w:rPr>
        <w:t>asil</w:t>
      </w:r>
      <w:proofErr w:type="spellEnd"/>
      <w:r>
        <w:rPr>
          <w:b/>
          <w:sz w:val="20"/>
          <w:szCs w:val="20"/>
          <w:lang w:val="en-US"/>
        </w:rPr>
        <w:t xml:space="preserve"> </w:t>
      </w:r>
      <w:proofErr w:type="spellStart"/>
      <w:r w:rsidRPr="00B52978">
        <w:rPr>
          <w:b/>
          <w:sz w:val="20"/>
          <w:szCs w:val="20"/>
          <w:lang w:val="en-US"/>
        </w:rPr>
        <w:t>Penelitian</w:t>
      </w:r>
      <w:proofErr w:type="spellEnd"/>
    </w:p>
    <w:p w:rsidR="00104BF2" w:rsidRDefault="00104BF2" w:rsidP="00104BF2">
      <w:pPr>
        <w:numPr>
          <w:ilvl w:val="1"/>
          <w:numId w:val="5"/>
        </w:numPr>
        <w:pBdr>
          <w:top w:val="nil"/>
          <w:left w:val="nil"/>
          <w:bottom w:val="nil"/>
          <w:right w:val="nil"/>
          <w:between w:val="nil"/>
        </w:pBdr>
        <w:ind w:left="709" w:hanging="283"/>
        <w:rPr>
          <w:b/>
          <w:sz w:val="20"/>
          <w:szCs w:val="20"/>
        </w:rPr>
      </w:pPr>
      <w:proofErr w:type="spellStart"/>
      <w:r>
        <w:rPr>
          <w:b/>
          <w:sz w:val="20"/>
          <w:szCs w:val="20"/>
          <w:lang w:val="en-US"/>
        </w:rPr>
        <w:t>Kategorisasi</w:t>
      </w:r>
      <w:proofErr w:type="spellEnd"/>
    </w:p>
    <w:p w:rsidR="00104BF2" w:rsidRPr="00104BF2" w:rsidRDefault="00104BF2" w:rsidP="00104BF2">
      <w:pPr>
        <w:pBdr>
          <w:top w:val="nil"/>
          <w:left w:val="nil"/>
          <w:bottom w:val="nil"/>
          <w:right w:val="nil"/>
          <w:between w:val="nil"/>
        </w:pBdr>
        <w:rPr>
          <w:b/>
          <w:sz w:val="20"/>
          <w:szCs w:val="20"/>
        </w:rPr>
      </w:pPr>
    </w:p>
    <w:p w:rsidR="00104BF2" w:rsidRPr="00B52978" w:rsidRDefault="00104BF2" w:rsidP="00104BF2">
      <w:pPr>
        <w:tabs>
          <w:tab w:val="left" w:pos="6120"/>
        </w:tabs>
        <w:suppressAutoHyphens w:val="0"/>
        <w:jc w:val="center"/>
        <w:rPr>
          <w:b/>
          <w:bCs/>
          <w:sz w:val="20"/>
          <w:szCs w:val="20"/>
        </w:rPr>
      </w:pPr>
      <w:r w:rsidRPr="00B52978">
        <w:rPr>
          <w:b/>
          <w:bCs/>
          <w:sz w:val="20"/>
          <w:szCs w:val="20"/>
        </w:rPr>
        <w:t xml:space="preserve">Tabel 1. </w:t>
      </w:r>
      <w:r w:rsidRPr="00B52978">
        <w:rPr>
          <w:sz w:val="20"/>
          <w:szCs w:val="20"/>
        </w:rPr>
        <w:t>Frekuensi Tingkat Perilaku Prososial</w:t>
      </w:r>
    </w:p>
    <w:tbl>
      <w:tblPr>
        <w:tblW w:w="7371" w:type="dxa"/>
        <w:jc w:val="center"/>
        <w:tblLook w:val="04A0" w:firstRow="1" w:lastRow="0" w:firstColumn="1" w:lastColumn="0" w:noHBand="0" w:noVBand="1"/>
      </w:tblPr>
      <w:tblGrid>
        <w:gridCol w:w="732"/>
        <w:gridCol w:w="921"/>
        <w:gridCol w:w="1061"/>
        <w:gridCol w:w="1397"/>
        <w:gridCol w:w="1418"/>
        <w:gridCol w:w="1842"/>
      </w:tblGrid>
      <w:tr w:rsidR="00104BF2" w:rsidRPr="00B52978" w:rsidTr="00104BF2">
        <w:trPr>
          <w:cantSplit/>
          <w:trHeight w:val="320"/>
          <w:jc w:val="center"/>
        </w:trPr>
        <w:tc>
          <w:tcPr>
            <w:tcW w:w="1653" w:type="dxa"/>
            <w:gridSpan w:val="2"/>
            <w:tcBorders>
              <w:top w:val="single" w:sz="4" w:space="0" w:color="auto"/>
              <w:left w:val="nil"/>
              <w:bottom w:val="single" w:sz="4" w:space="0" w:color="auto"/>
              <w:right w:val="nil"/>
            </w:tcBorders>
            <w:shd w:val="clear" w:color="000000" w:fill="FFFFFF"/>
            <w:vAlign w:val="center"/>
            <w:hideMark/>
          </w:tcPr>
          <w:p w:rsidR="00104BF2" w:rsidRPr="00B52978" w:rsidRDefault="00104BF2" w:rsidP="004A45A6">
            <w:pPr>
              <w:suppressAutoHyphens w:val="0"/>
              <w:rPr>
                <w:sz w:val="20"/>
                <w:szCs w:val="20"/>
                <w:lang w:eastAsia="en-US"/>
              </w:rPr>
            </w:pPr>
            <w:r w:rsidRPr="00B52978">
              <w:rPr>
                <w:sz w:val="20"/>
                <w:szCs w:val="20"/>
                <w:lang w:eastAsia="en-US"/>
              </w:rPr>
              <w:t> </w:t>
            </w:r>
          </w:p>
        </w:tc>
        <w:tc>
          <w:tcPr>
            <w:tcW w:w="1061" w:type="dxa"/>
            <w:tcBorders>
              <w:top w:val="single" w:sz="4" w:space="0" w:color="auto"/>
              <w:left w:val="nil"/>
              <w:bottom w:val="single" w:sz="4" w:space="0" w:color="auto"/>
              <w:right w:val="nil"/>
            </w:tcBorders>
            <w:shd w:val="clear" w:color="000000" w:fill="FFFFFF"/>
            <w:vAlign w:val="center"/>
            <w:hideMark/>
          </w:tcPr>
          <w:p w:rsidR="00104BF2" w:rsidRPr="00B52978" w:rsidRDefault="00104BF2" w:rsidP="004A45A6">
            <w:pPr>
              <w:suppressAutoHyphens w:val="0"/>
              <w:jc w:val="center"/>
              <w:rPr>
                <w:sz w:val="20"/>
                <w:szCs w:val="20"/>
                <w:lang w:eastAsia="en-US"/>
              </w:rPr>
            </w:pPr>
            <w:r w:rsidRPr="00B52978">
              <w:rPr>
                <w:sz w:val="20"/>
                <w:szCs w:val="20"/>
                <w:lang w:eastAsia="en-US"/>
              </w:rPr>
              <w:t>Frequency</w:t>
            </w:r>
          </w:p>
        </w:tc>
        <w:tc>
          <w:tcPr>
            <w:tcW w:w="1397" w:type="dxa"/>
            <w:tcBorders>
              <w:top w:val="single" w:sz="4" w:space="0" w:color="auto"/>
              <w:left w:val="nil"/>
              <w:bottom w:val="single" w:sz="4" w:space="0" w:color="auto"/>
              <w:right w:val="nil"/>
            </w:tcBorders>
            <w:shd w:val="clear" w:color="000000" w:fill="FFFFFF"/>
            <w:vAlign w:val="center"/>
            <w:hideMark/>
          </w:tcPr>
          <w:p w:rsidR="00104BF2" w:rsidRPr="00B52978" w:rsidRDefault="00104BF2" w:rsidP="004A45A6">
            <w:pPr>
              <w:suppressAutoHyphens w:val="0"/>
              <w:jc w:val="center"/>
              <w:rPr>
                <w:sz w:val="20"/>
                <w:szCs w:val="20"/>
                <w:lang w:eastAsia="en-US"/>
              </w:rPr>
            </w:pPr>
            <w:r w:rsidRPr="00B52978">
              <w:rPr>
                <w:sz w:val="20"/>
                <w:szCs w:val="20"/>
                <w:lang w:eastAsia="en-US"/>
              </w:rPr>
              <w:t>Percent</w:t>
            </w:r>
          </w:p>
        </w:tc>
        <w:tc>
          <w:tcPr>
            <w:tcW w:w="1418" w:type="dxa"/>
            <w:tcBorders>
              <w:top w:val="single" w:sz="4" w:space="0" w:color="auto"/>
              <w:left w:val="nil"/>
              <w:bottom w:val="single" w:sz="4" w:space="0" w:color="auto"/>
              <w:right w:val="nil"/>
            </w:tcBorders>
            <w:shd w:val="clear" w:color="000000" w:fill="FFFFFF"/>
            <w:vAlign w:val="center"/>
            <w:hideMark/>
          </w:tcPr>
          <w:p w:rsidR="00104BF2" w:rsidRPr="00B52978" w:rsidRDefault="00104BF2" w:rsidP="004A45A6">
            <w:pPr>
              <w:suppressAutoHyphens w:val="0"/>
              <w:jc w:val="center"/>
              <w:rPr>
                <w:sz w:val="20"/>
                <w:szCs w:val="20"/>
                <w:lang w:eastAsia="en-US"/>
              </w:rPr>
            </w:pPr>
            <w:r w:rsidRPr="00B52978">
              <w:rPr>
                <w:sz w:val="20"/>
                <w:szCs w:val="20"/>
                <w:lang w:eastAsia="en-US"/>
              </w:rPr>
              <w:t>Valid Percent</w:t>
            </w:r>
          </w:p>
        </w:tc>
        <w:tc>
          <w:tcPr>
            <w:tcW w:w="1842" w:type="dxa"/>
            <w:tcBorders>
              <w:top w:val="single" w:sz="4" w:space="0" w:color="auto"/>
              <w:left w:val="nil"/>
              <w:bottom w:val="single" w:sz="4" w:space="0" w:color="auto"/>
              <w:right w:val="nil"/>
            </w:tcBorders>
            <w:shd w:val="clear" w:color="000000" w:fill="FFFFFF"/>
            <w:vAlign w:val="center"/>
            <w:hideMark/>
          </w:tcPr>
          <w:p w:rsidR="00104BF2" w:rsidRPr="00B52978" w:rsidRDefault="00104BF2" w:rsidP="004A45A6">
            <w:pPr>
              <w:suppressAutoHyphens w:val="0"/>
              <w:jc w:val="center"/>
              <w:rPr>
                <w:sz w:val="20"/>
                <w:szCs w:val="20"/>
                <w:lang w:eastAsia="en-US"/>
              </w:rPr>
            </w:pPr>
            <w:r w:rsidRPr="00B52978">
              <w:rPr>
                <w:sz w:val="20"/>
                <w:szCs w:val="20"/>
                <w:lang w:eastAsia="en-US"/>
              </w:rPr>
              <w:t>Cumulative Percent</w:t>
            </w:r>
          </w:p>
        </w:tc>
      </w:tr>
      <w:tr w:rsidR="00104BF2" w:rsidRPr="00B52978" w:rsidTr="00104BF2">
        <w:trPr>
          <w:cantSplit/>
          <w:trHeight w:val="300"/>
          <w:jc w:val="center"/>
        </w:trPr>
        <w:tc>
          <w:tcPr>
            <w:tcW w:w="732" w:type="dxa"/>
            <w:vMerge w:val="restart"/>
            <w:tcBorders>
              <w:top w:val="nil"/>
              <w:left w:val="nil"/>
              <w:bottom w:val="single" w:sz="4" w:space="0" w:color="000000"/>
              <w:right w:val="nil"/>
            </w:tcBorders>
            <w:shd w:val="clear" w:color="000000" w:fill="FFFFFF"/>
            <w:vAlign w:val="center"/>
            <w:hideMark/>
          </w:tcPr>
          <w:p w:rsidR="00104BF2" w:rsidRPr="00B52978" w:rsidRDefault="00104BF2" w:rsidP="004A45A6">
            <w:pPr>
              <w:suppressAutoHyphens w:val="0"/>
              <w:rPr>
                <w:sz w:val="20"/>
                <w:szCs w:val="20"/>
                <w:lang w:eastAsia="en-US"/>
              </w:rPr>
            </w:pPr>
            <w:r w:rsidRPr="00B52978">
              <w:rPr>
                <w:sz w:val="20"/>
                <w:szCs w:val="20"/>
                <w:lang w:eastAsia="en-US"/>
              </w:rPr>
              <w:t>Valid</w:t>
            </w:r>
          </w:p>
        </w:tc>
        <w:tc>
          <w:tcPr>
            <w:tcW w:w="921" w:type="dxa"/>
            <w:tcBorders>
              <w:top w:val="nil"/>
              <w:left w:val="nil"/>
              <w:bottom w:val="nil"/>
              <w:right w:val="nil"/>
            </w:tcBorders>
            <w:shd w:val="clear" w:color="000000" w:fill="FFFFFF"/>
            <w:vAlign w:val="center"/>
            <w:hideMark/>
          </w:tcPr>
          <w:p w:rsidR="00104BF2" w:rsidRPr="00B52978" w:rsidRDefault="00104BF2" w:rsidP="004A45A6">
            <w:pPr>
              <w:suppressAutoHyphens w:val="0"/>
              <w:rPr>
                <w:sz w:val="20"/>
                <w:szCs w:val="20"/>
                <w:lang w:eastAsia="en-US"/>
              </w:rPr>
            </w:pPr>
            <w:r w:rsidRPr="00B52978">
              <w:rPr>
                <w:sz w:val="20"/>
                <w:szCs w:val="20"/>
                <w:lang w:eastAsia="en-US"/>
              </w:rPr>
              <w:t>Rendah</w:t>
            </w:r>
          </w:p>
        </w:tc>
        <w:tc>
          <w:tcPr>
            <w:tcW w:w="1061" w:type="dxa"/>
            <w:tcBorders>
              <w:top w:val="nil"/>
              <w:left w:val="nil"/>
              <w:bottom w:val="nil"/>
              <w:right w:val="nil"/>
            </w:tcBorders>
            <w:shd w:val="clear" w:color="000000" w:fill="FFFFFF"/>
            <w:vAlign w:val="center"/>
            <w:hideMark/>
          </w:tcPr>
          <w:p w:rsidR="00104BF2" w:rsidRPr="00B52978" w:rsidRDefault="00104BF2" w:rsidP="004A45A6">
            <w:pPr>
              <w:suppressAutoHyphens w:val="0"/>
              <w:jc w:val="right"/>
              <w:rPr>
                <w:sz w:val="20"/>
                <w:szCs w:val="20"/>
                <w:lang w:eastAsia="en-US"/>
              </w:rPr>
            </w:pPr>
            <w:r w:rsidRPr="00B52978">
              <w:rPr>
                <w:sz w:val="20"/>
                <w:szCs w:val="20"/>
                <w:lang w:eastAsia="en-US"/>
              </w:rPr>
              <w:t>2</w:t>
            </w:r>
          </w:p>
        </w:tc>
        <w:tc>
          <w:tcPr>
            <w:tcW w:w="1397" w:type="dxa"/>
            <w:tcBorders>
              <w:top w:val="nil"/>
              <w:left w:val="nil"/>
              <w:bottom w:val="nil"/>
              <w:right w:val="nil"/>
            </w:tcBorders>
            <w:shd w:val="clear" w:color="000000" w:fill="FFFFFF"/>
            <w:vAlign w:val="center"/>
            <w:hideMark/>
          </w:tcPr>
          <w:p w:rsidR="00104BF2" w:rsidRPr="00B52978" w:rsidRDefault="00104BF2" w:rsidP="004A45A6">
            <w:pPr>
              <w:suppressAutoHyphens w:val="0"/>
              <w:jc w:val="right"/>
              <w:rPr>
                <w:sz w:val="20"/>
                <w:szCs w:val="20"/>
                <w:lang w:eastAsia="en-US"/>
              </w:rPr>
            </w:pPr>
            <w:r w:rsidRPr="00B52978">
              <w:rPr>
                <w:sz w:val="20"/>
                <w:szCs w:val="20"/>
                <w:lang w:eastAsia="en-US"/>
              </w:rPr>
              <w:t>1,5</w:t>
            </w:r>
          </w:p>
        </w:tc>
        <w:tc>
          <w:tcPr>
            <w:tcW w:w="1418" w:type="dxa"/>
            <w:tcBorders>
              <w:top w:val="nil"/>
              <w:left w:val="nil"/>
              <w:bottom w:val="nil"/>
              <w:right w:val="nil"/>
            </w:tcBorders>
            <w:shd w:val="clear" w:color="000000" w:fill="FFFFFF"/>
            <w:vAlign w:val="center"/>
            <w:hideMark/>
          </w:tcPr>
          <w:p w:rsidR="00104BF2" w:rsidRPr="00B52978" w:rsidRDefault="00104BF2" w:rsidP="004A45A6">
            <w:pPr>
              <w:suppressAutoHyphens w:val="0"/>
              <w:jc w:val="right"/>
              <w:rPr>
                <w:sz w:val="20"/>
                <w:szCs w:val="20"/>
                <w:lang w:eastAsia="en-US"/>
              </w:rPr>
            </w:pPr>
            <w:r w:rsidRPr="00B52978">
              <w:rPr>
                <w:sz w:val="20"/>
                <w:szCs w:val="20"/>
                <w:lang w:eastAsia="en-US"/>
              </w:rPr>
              <w:t>1,5</w:t>
            </w:r>
          </w:p>
        </w:tc>
        <w:tc>
          <w:tcPr>
            <w:tcW w:w="1842" w:type="dxa"/>
            <w:tcBorders>
              <w:top w:val="nil"/>
              <w:left w:val="nil"/>
              <w:bottom w:val="nil"/>
              <w:right w:val="nil"/>
            </w:tcBorders>
            <w:shd w:val="clear" w:color="000000" w:fill="FFFFFF"/>
            <w:vAlign w:val="center"/>
            <w:hideMark/>
          </w:tcPr>
          <w:p w:rsidR="00104BF2" w:rsidRPr="00B52978" w:rsidRDefault="00104BF2" w:rsidP="004A45A6">
            <w:pPr>
              <w:suppressAutoHyphens w:val="0"/>
              <w:jc w:val="right"/>
              <w:rPr>
                <w:sz w:val="20"/>
                <w:szCs w:val="20"/>
                <w:lang w:eastAsia="en-US"/>
              </w:rPr>
            </w:pPr>
            <w:r w:rsidRPr="00B52978">
              <w:rPr>
                <w:sz w:val="20"/>
                <w:szCs w:val="20"/>
                <w:lang w:eastAsia="en-US"/>
              </w:rPr>
              <w:t>1,5</w:t>
            </w:r>
          </w:p>
        </w:tc>
      </w:tr>
      <w:tr w:rsidR="00104BF2" w:rsidRPr="00B52978" w:rsidTr="00104BF2">
        <w:trPr>
          <w:trHeight w:val="300"/>
          <w:jc w:val="center"/>
        </w:trPr>
        <w:tc>
          <w:tcPr>
            <w:tcW w:w="732" w:type="dxa"/>
            <w:vMerge/>
            <w:tcBorders>
              <w:top w:val="nil"/>
              <w:left w:val="nil"/>
              <w:bottom w:val="single" w:sz="4" w:space="0" w:color="000000"/>
              <w:right w:val="nil"/>
            </w:tcBorders>
            <w:vAlign w:val="center"/>
            <w:hideMark/>
          </w:tcPr>
          <w:p w:rsidR="00104BF2" w:rsidRPr="00B52978" w:rsidRDefault="00104BF2" w:rsidP="004A45A6">
            <w:pPr>
              <w:suppressAutoHyphens w:val="0"/>
              <w:rPr>
                <w:sz w:val="20"/>
                <w:szCs w:val="20"/>
                <w:lang w:eastAsia="en-US"/>
              </w:rPr>
            </w:pPr>
          </w:p>
        </w:tc>
        <w:tc>
          <w:tcPr>
            <w:tcW w:w="921" w:type="dxa"/>
            <w:tcBorders>
              <w:top w:val="nil"/>
              <w:left w:val="nil"/>
              <w:bottom w:val="nil"/>
              <w:right w:val="nil"/>
            </w:tcBorders>
            <w:shd w:val="clear" w:color="000000" w:fill="FFFFFF"/>
            <w:vAlign w:val="center"/>
            <w:hideMark/>
          </w:tcPr>
          <w:p w:rsidR="00104BF2" w:rsidRPr="00B52978" w:rsidRDefault="00104BF2" w:rsidP="004A45A6">
            <w:pPr>
              <w:suppressAutoHyphens w:val="0"/>
              <w:rPr>
                <w:sz w:val="20"/>
                <w:szCs w:val="20"/>
                <w:lang w:eastAsia="en-US"/>
              </w:rPr>
            </w:pPr>
            <w:r w:rsidRPr="00B52978">
              <w:rPr>
                <w:sz w:val="20"/>
                <w:szCs w:val="20"/>
                <w:lang w:eastAsia="en-US"/>
              </w:rPr>
              <w:t>Sedang</w:t>
            </w:r>
          </w:p>
        </w:tc>
        <w:tc>
          <w:tcPr>
            <w:tcW w:w="1061" w:type="dxa"/>
            <w:tcBorders>
              <w:top w:val="nil"/>
              <w:left w:val="nil"/>
              <w:bottom w:val="nil"/>
              <w:right w:val="nil"/>
            </w:tcBorders>
            <w:shd w:val="clear" w:color="000000" w:fill="FFFFFF"/>
            <w:vAlign w:val="center"/>
            <w:hideMark/>
          </w:tcPr>
          <w:p w:rsidR="00104BF2" w:rsidRPr="00B52978" w:rsidRDefault="00104BF2" w:rsidP="004A45A6">
            <w:pPr>
              <w:suppressAutoHyphens w:val="0"/>
              <w:jc w:val="right"/>
              <w:rPr>
                <w:sz w:val="20"/>
                <w:szCs w:val="20"/>
                <w:lang w:eastAsia="en-US"/>
              </w:rPr>
            </w:pPr>
            <w:r w:rsidRPr="00B52978">
              <w:rPr>
                <w:sz w:val="20"/>
                <w:szCs w:val="20"/>
                <w:lang w:eastAsia="en-US"/>
              </w:rPr>
              <w:t>126</w:t>
            </w:r>
          </w:p>
        </w:tc>
        <w:tc>
          <w:tcPr>
            <w:tcW w:w="1397" w:type="dxa"/>
            <w:tcBorders>
              <w:top w:val="nil"/>
              <w:left w:val="nil"/>
              <w:bottom w:val="nil"/>
              <w:right w:val="nil"/>
            </w:tcBorders>
            <w:shd w:val="clear" w:color="000000" w:fill="FFFFFF"/>
            <w:vAlign w:val="center"/>
            <w:hideMark/>
          </w:tcPr>
          <w:p w:rsidR="00104BF2" w:rsidRPr="00B52978" w:rsidRDefault="00104BF2" w:rsidP="004A45A6">
            <w:pPr>
              <w:suppressAutoHyphens w:val="0"/>
              <w:jc w:val="right"/>
              <w:rPr>
                <w:sz w:val="20"/>
                <w:szCs w:val="20"/>
                <w:lang w:eastAsia="en-US"/>
              </w:rPr>
            </w:pPr>
            <w:r w:rsidRPr="00B52978">
              <w:rPr>
                <w:sz w:val="20"/>
                <w:szCs w:val="20"/>
                <w:lang w:eastAsia="en-US"/>
              </w:rPr>
              <w:t>96,2</w:t>
            </w:r>
          </w:p>
        </w:tc>
        <w:tc>
          <w:tcPr>
            <w:tcW w:w="1418" w:type="dxa"/>
            <w:tcBorders>
              <w:top w:val="nil"/>
              <w:left w:val="nil"/>
              <w:bottom w:val="nil"/>
              <w:right w:val="nil"/>
            </w:tcBorders>
            <w:shd w:val="clear" w:color="000000" w:fill="FFFFFF"/>
            <w:vAlign w:val="center"/>
            <w:hideMark/>
          </w:tcPr>
          <w:p w:rsidR="00104BF2" w:rsidRPr="00B52978" w:rsidRDefault="00104BF2" w:rsidP="004A45A6">
            <w:pPr>
              <w:suppressAutoHyphens w:val="0"/>
              <w:jc w:val="right"/>
              <w:rPr>
                <w:sz w:val="20"/>
                <w:szCs w:val="20"/>
                <w:lang w:eastAsia="en-US"/>
              </w:rPr>
            </w:pPr>
            <w:r w:rsidRPr="00B52978">
              <w:rPr>
                <w:sz w:val="20"/>
                <w:szCs w:val="20"/>
                <w:lang w:eastAsia="en-US"/>
              </w:rPr>
              <w:t>96,2</w:t>
            </w:r>
          </w:p>
        </w:tc>
        <w:tc>
          <w:tcPr>
            <w:tcW w:w="1842" w:type="dxa"/>
            <w:tcBorders>
              <w:top w:val="nil"/>
              <w:left w:val="nil"/>
              <w:bottom w:val="nil"/>
              <w:right w:val="nil"/>
            </w:tcBorders>
            <w:shd w:val="clear" w:color="000000" w:fill="FFFFFF"/>
            <w:vAlign w:val="center"/>
            <w:hideMark/>
          </w:tcPr>
          <w:p w:rsidR="00104BF2" w:rsidRPr="00B52978" w:rsidRDefault="00104BF2" w:rsidP="004A45A6">
            <w:pPr>
              <w:suppressAutoHyphens w:val="0"/>
              <w:jc w:val="right"/>
              <w:rPr>
                <w:sz w:val="20"/>
                <w:szCs w:val="20"/>
                <w:lang w:eastAsia="en-US"/>
              </w:rPr>
            </w:pPr>
            <w:r w:rsidRPr="00B52978">
              <w:rPr>
                <w:sz w:val="20"/>
                <w:szCs w:val="20"/>
                <w:lang w:eastAsia="en-US"/>
              </w:rPr>
              <w:t>97,7</w:t>
            </w:r>
          </w:p>
        </w:tc>
      </w:tr>
      <w:tr w:rsidR="00104BF2" w:rsidRPr="00B52978" w:rsidTr="00104BF2">
        <w:trPr>
          <w:trHeight w:val="300"/>
          <w:jc w:val="center"/>
        </w:trPr>
        <w:tc>
          <w:tcPr>
            <w:tcW w:w="732" w:type="dxa"/>
            <w:vMerge/>
            <w:tcBorders>
              <w:top w:val="nil"/>
              <w:left w:val="nil"/>
              <w:bottom w:val="single" w:sz="4" w:space="0" w:color="000000"/>
              <w:right w:val="nil"/>
            </w:tcBorders>
            <w:vAlign w:val="center"/>
            <w:hideMark/>
          </w:tcPr>
          <w:p w:rsidR="00104BF2" w:rsidRPr="00B52978" w:rsidRDefault="00104BF2" w:rsidP="004A45A6">
            <w:pPr>
              <w:suppressAutoHyphens w:val="0"/>
              <w:rPr>
                <w:sz w:val="20"/>
                <w:szCs w:val="20"/>
                <w:lang w:eastAsia="en-US"/>
              </w:rPr>
            </w:pPr>
          </w:p>
        </w:tc>
        <w:tc>
          <w:tcPr>
            <w:tcW w:w="921" w:type="dxa"/>
            <w:tcBorders>
              <w:top w:val="nil"/>
              <w:left w:val="nil"/>
              <w:bottom w:val="nil"/>
              <w:right w:val="nil"/>
            </w:tcBorders>
            <w:shd w:val="clear" w:color="000000" w:fill="FFFFFF"/>
            <w:vAlign w:val="center"/>
            <w:hideMark/>
          </w:tcPr>
          <w:p w:rsidR="00104BF2" w:rsidRPr="00B52978" w:rsidRDefault="00104BF2" w:rsidP="004A45A6">
            <w:pPr>
              <w:suppressAutoHyphens w:val="0"/>
              <w:rPr>
                <w:sz w:val="20"/>
                <w:szCs w:val="20"/>
                <w:lang w:eastAsia="en-US"/>
              </w:rPr>
            </w:pPr>
            <w:r w:rsidRPr="00B52978">
              <w:rPr>
                <w:sz w:val="20"/>
                <w:szCs w:val="20"/>
                <w:lang w:eastAsia="en-US"/>
              </w:rPr>
              <w:t>Tinggi</w:t>
            </w:r>
          </w:p>
        </w:tc>
        <w:tc>
          <w:tcPr>
            <w:tcW w:w="1061" w:type="dxa"/>
            <w:tcBorders>
              <w:top w:val="nil"/>
              <w:left w:val="nil"/>
              <w:bottom w:val="nil"/>
              <w:right w:val="nil"/>
            </w:tcBorders>
            <w:shd w:val="clear" w:color="000000" w:fill="FFFFFF"/>
            <w:vAlign w:val="center"/>
            <w:hideMark/>
          </w:tcPr>
          <w:p w:rsidR="00104BF2" w:rsidRPr="00B52978" w:rsidRDefault="00104BF2" w:rsidP="004A45A6">
            <w:pPr>
              <w:suppressAutoHyphens w:val="0"/>
              <w:jc w:val="right"/>
              <w:rPr>
                <w:sz w:val="20"/>
                <w:szCs w:val="20"/>
                <w:lang w:eastAsia="en-US"/>
              </w:rPr>
            </w:pPr>
            <w:r w:rsidRPr="00B52978">
              <w:rPr>
                <w:sz w:val="20"/>
                <w:szCs w:val="20"/>
                <w:lang w:eastAsia="en-US"/>
              </w:rPr>
              <w:t>3</w:t>
            </w:r>
          </w:p>
        </w:tc>
        <w:tc>
          <w:tcPr>
            <w:tcW w:w="1397" w:type="dxa"/>
            <w:tcBorders>
              <w:top w:val="nil"/>
              <w:left w:val="nil"/>
              <w:bottom w:val="nil"/>
              <w:right w:val="nil"/>
            </w:tcBorders>
            <w:shd w:val="clear" w:color="000000" w:fill="FFFFFF"/>
            <w:vAlign w:val="center"/>
            <w:hideMark/>
          </w:tcPr>
          <w:p w:rsidR="00104BF2" w:rsidRPr="00B52978" w:rsidRDefault="00104BF2" w:rsidP="004A45A6">
            <w:pPr>
              <w:suppressAutoHyphens w:val="0"/>
              <w:jc w:val="right"/>
              <w:rPr>
                <w:sz w:val="20"/>
                <w:szCs w:val="20"/>
                <w:lang w:eastAsia="en-US"/>
              </w:rPr>
            </w:pPr>
            <w:r w:rsidRPr="00B52978">
              <w:rPr>
                <w:sz w:val="20"/>
                <w:szCs w:val="20"/>
                <w:lang w:eastAsia="en-US"/>
              </w:rPr>
              <w:t>2,3</w:t>
            </w:r>
          </w:p>
        </w:tc>
        <w:tc>
          <w:tcPr>
            <w:tcW w:w="1418" w:type="dxa"/>
            <w:tcBorders>
              <w:top w:val="nil"/>
              <w:left w:val="nil"/>
              <w:bottom w:val="nil"/>
              <w:right w:val="nil"/>
            </w:tcBorders>
            <w:shd w:val="clear" w:color="000000" w:fill="FFFFFF"/>
            <w:vAlign w:val="center"/>
            <w:hideMark/>
          </w:tcPr>
          <w:p w:rsidR="00104BF2" w:rsidRPr="00B52978" w:rsidRDefault="00104BF2" w:rsidP="004A45A6">
            <w:pPr>
              <w:suppressAutoHyphens w:val="0"/>
              <w:jc w:val="right"/>
              <w:rPr>
                <w:sz w:val="20"/>
                <w:szCs w:val="20"/>
                <w:lang w:eastAsia="en-US"/>
              </w:rPr>
            </w:pPr>
            <w:r w:rsidRPr="00B52978">
              <w:rPr>
                <w:sz w:val="20"/>
                <w:szCs w:val="20"/>
                <w:lang w:eastAsia="en-US"/>
              </w:rPr>
              <w:t>2,3</w:t>
            </w:r>
          </w:p>
        </w:tc>
        <w:tc>
          <w:tcPr>
            <w:tcW w:w="1842" w:type="dxa"/>
            <w:tcBorders>
              <w:top w:val="nil"/>
              <w:left w:val="nil"/>
              <w:bottom w:val="nil"/>
              <w:right w:val="nil"/>
            </w:tcBorders>
            <w:shd w:val="clear" w:color="000000" w:fill="FFFFFF"/>
            <w:vAlign w:val="center"/>
            <w:hideMark/>
          </w:tcPr>
          <w:p w:rsidR="00104BF2" w:rsidRPr="00B52978" w:rsidRDefault="00104BF2" w:rsidP="004A45A6">
            <w:pPr>
              <w:suppressAutoHyphens w:val="0"/>
              <w:jc w:val="right"/>
              <w:rPr>
                <w:sz w:val="20"/>
                <w:szCs w:val="20"/>
                <w:lang w:eastAsia="en-US"/>
              </w:rPr>
            </w:pPr>
            <w:r w:rsidRPr="00B52978">
              <w:rPr>
                <w:sz w:val="20"/>
                <w:szCs w:val="20"/>
                <w:lang w:eastAsia="en-US"/>
              </w:rPr>
              <w:t>100</w:t>
            </w:r>
          </w:p>
        </w:tc>
      </w:tr>
      <w:tr w:rsidR="00104BF2" w:rsidRPr="00B52978" w:rsidTr="00104BF2">
        <w:trPr>
          <w:trHeight w:val="315"/>
          <w:jc w:val="center"/>
        </w:trPr>
        <w:tc>
          <w:tcPr>
            <w:tcW w:w="732" w:type="dxa"/>
            <w:vMerge/>
            <w:tcBorders>
              <w:top w:val="nil"/>
              <w:left w:val="nil"/>
              <w:bottom w:val="single" w:sz="4" w:space="0" w:color="000000"/>
              <w:right w:val="nil"/>
            </w:tcBorders>
            <w:vAlign w:val="center"/>
            <w:hideMark/>
          </w:tcPr>
          <w:p w:rsidR="00104BF2" w:rsidRPr="00B52978" w:rsidRDefault="00104BF2" w:rsidP="004A45A6">
            <w:pPr>
              <w:suppressAutoHyphens w:val="0"/>
              <w:rPr>
                <w:sz w:val="20"/>
                <w:szCs w:val="20"/>
                <w:lang w:eastAsia="en-US"/>
              </w:rPr>
            </w:pPr>
          </w:p>
        </w:tc>
        <w:tc>
          <w:tcPr>
            <w:tcW w:w="921" w:type="dxa"/>
            <w:tcBorders>
              <w:top w:val="nil"/>
              <w:left w:val="nil"/>
              <w:bottom w:val="single" w:sz="4" w:space="0" w:color="auto"/>
              <w:right w:val="nil"/>
            </w:tcBorders>
            <w:shd w:val="clear" w:color="000000" w:fill="FFFFFF"/>
            <w:vAlign w:val="center"/>
            <w:hideMark/>
          </w:tcPr>
          <w:p w:rsidR="00104BF2" w:rsidRPr="00B52978" w:rsidRDefault="00104BF2" w:rsidP="004A45A6">
            <w:pPr>
              <w:suppressAutoHyphens w:val="0"/>
              <w:rPr>
                <w:sz w:val="20"/>
                <w:szCs w:val="20"/>
                <w:lang w:eastAsia="en-US"/>
              </w:rPr>
            </w:pPr>
            <w:r w:rsidRPr="00B52978">
              <w:rPr>
                <w:sz w:val="20"/>
                <w:szCs w:val="20"/>
                <w:lang w:eastAsia="en-US"/>
              </w:rPr>
              <w:t>Total</w:t>
            </w:r>
          </w:p>
        </w:tc>
        <w:tc>
          <w:tcPr>
            <w:tcW w:w="1061" w:type="dxa"/>
            <w:tcBorders>
              <w:top w:val="nil"/>
              <w:left w:val="nil"/>
              <w:bottom w:val="single" w:sz="4" w:space="0" w:color="auto"/>
              <w:right w:val="nil"/>
            </w:tcBorders>
            <w:shd w:val="clear" w:color="000000" w:fill="FFFFFF"/>
            <w:vAlign w:val="center"/>
            <w:hideMark/>
          </w:tcPr>
          <w:p w:rsidR="00104BF2" w:rsidRPr="00B52978" w:rsidRDefault="00104BF2" w:rsidP="004A45A6">
            <w:pPr>
              <w:suppressAutoHyphens w:val="0"/>
              <w:jc w:val="right"/>
              <w:rPr>
                <w:sz w:val="20"/>
                <w:szCs w:val="20"/>
                <w:lang w:eastAsia="en-US"/>
              </w:rPr>
            </w:pPr>
            <w:r w:rsidRPr="00B52978">
              <w:rPr>
                <w:sz w:val="20"/>
                <w:szCs w:val="20"/>
                <w:lang w:eastAsia="en-US"/>
              </w:rPr>
              <w:t>131</w:t>
            </w:r>
          </w:p>
        </w:tc>
        <w:tc>
          <w:tcPr>
            <w:tcW w:w="1397" w:type="dxa"/>
            <w:tcBorders>
              <w:top w:val="nil"/>
              <w:left w:val="nil"/>
              <w:bottom w:val="single" w:sz="4" w:space="0" w:color="auto"/>
              <w:right w:val="nil"/>
            </w:tcBorders>
            <w:shd w:val="clear" w:color="000000" w:fill="FFFFFF"/>
            <w:vAlign w:val="center"/>
            <w:hideMark/>
          </w:tcPr>
          <w:p w:rsidR="00104BF2" w:rsidRPr="00B52978" w:rsidRDefault="00104BF2" w:rsidP="004A45A6">
            <w:pPr>
              <w:suppressAutoHyphens w:val="0"/>
              <w:jc w:val="right"/>
              <w:rPr>
                <w:sz w:val="20"/>
                <w:szCs w:val="20"/>
                <w:lang w:eastAsia="en-US"/>
              </w:rPr>
            </w:pPr>
            <w:r w:rsidRPr="00B52978">
              <w:rPr>
                <w:sz w:val="20"/>
                <w:szCs w:val="20"/>
                <w:lang w:eastAsia="en-US"/>
              </w:rPr>
              <w:t>100</w:t>
            </w:r>
          </w:p>
        </w:tc>
        <w:tc>
          <w:tcPr>
            <w:tcW w:w="1418" w:type="dxa"/>
            <w:tcBorders>
              <w:top w:val="nil"/>
              <w:left w:val="nil"/>
              <w:bottom w:val="single" w:sz="4" w:space="0" w:color="auto"/>
              <w:right w:val="nil"/>
            </w:tcBorders>
            <w:shd w:val="clear" w:color="000000" w:fill="FFFFFF"/>
            <w:vAlign w:val="center"/>
            <w:hideMark/>
          </w:tcPr>
          <w:p w:rsidR="00104BF2" w:rsidRPr="00B52978" w:rsidRDefault="00104BF2" w:rsidP="004A45A6">
            <w:pPr>
              <w:suppressAutoHyphens w:val="0"/>
              <w:jc w:val="right"/>
              <w:rPr>
                <w:sz w:val="20"/>
                <w:szCs w:val="20"/>
                <w:lang w:eastAsia="en-US"/>
              </w:rPr>
            </w:pPr>
            <w:r w:rsidRPr="00B52978">
              <w:rPr>
                <w:sz w:val="20"/>
                <w:szCs w:val="20"/>
                <w:lang w:eastAsia="en-US"/>
              </w:rPr>
              <w:t>100</w:t>
            </w:r>
          </w:p>
        </w:tc>
        <w:tc>
          <w:tcPr>
            <w:tcW w:w="1842" w:type="dxa"/>
            <w:tcBorders>
              <w:top w:val="nil"/>
              <w:left w:val="nil"/>
              <w:bottom w:val="single" w:sz="4" w:space="0" w:color="auto"/>
              <w:right w:val="nil"/>
            </w:tcBorders>
            <w:shd w:val="clear" w:color="000000" w:fill="FFFFFF"/>
            <w:vAlign w:val="center"/>
            <w:hideMark/>
          </w:tcPr>
          <w:p w:rsidR="00104BF2" w:rsidRPr="00B52978" w:rsidRDefault="00104BF2" w:rsidP="004A45A6">
            <w:pPr>
              <w:suppressAutoHyphens w:val="0"/>
              <w:rPr>
                <w:sz w:val="20"/>
                <w:szCs w:val="20"/>
                <w:lang w:eastAsia="en-US"/>
              </w:rPr>
            </w:pPr>
            <w:r w:rsidRPr="00B52978">
              <w:rPr>
                <w:sz w:val="20"/>
                <w:szCs w:val="20"/>
                <w:lang w:eastAsia="en-US"/>
              </w:rPr>
              <w:t> </w:t>
            </w:r>
          </w:p>
        </w:tc>
      </w:tr>
    </w:tbl>
    <w:p w:rsidR="00104BF2" w:rsidRPr="00B52978" w:rsidRDefault="00104BF2" w:rsidP="00104BF2">
      <w:pPr>
        <w:pStyle w:val="JSKReferenceItem"/>
        <w:jc w:val="center"/>
        <w:rPr>
          <w:iCs/>
          <w:sz w:val="20"/>
          <w:szCs w:val="20"/>
        </w:rPr>
      </w:pPr>
      <w:r w:rsidRPr="00B52978">
        <w:rPr>
          <w:iCs/>
          <w:sz w:val="20"/>
          <w:szCs w:val="20"/>
        </w:rPr>
        <w:t>Sumber : Data diolah SPSS, 2023</w:t>
      </w:r>
    </w:p>
    <w:p w:rsidR="00104BF2" w:rsidRPr="00B52978" w:rsidRDefault="00104BF2" w:rsidP="00104BF2">
      <w:pPr>
        <w:tabs>
          <w:tab w:val="left" w:pos="284"/>
        </w:tabs>
        <w:suppressAutoHyphens w:val="0"/>
        <w:ind w:left="426"/>
        <w:jc w:val="both"/>
        <w:rPr>
          <w:sz w:val="20"/>
          <w:szCs w:val="20"/>
        </w:rPr>
      </w:pPr>
      <w:r w:rsidRPr="00B52978">
        <w:rPr>
          <w:sz w:val="20"/>
          <w:szCs w:val="20"/>
        </w:rPr>
        <w:tab/>
      </w:r>
    </w:p>
    <w:p w:rsidR="00F951EA" w:rsidRDefault="00F951EA" w:rsidP="00104BF2">
      <w:pPr>
        <w:tabs>
          <w:tab w:val="left" w:pos="284"/>
        </w:tabs>
        <w:suppressAutoHyphens w:val="0"/>
        <w:ind w:leftChars="295" w:left="708" w:firstLineChars="142" w:firstLine="284"/>
        <w:jc w:val="both"/>
        <w:rPr>
          <w:sz w:val="20"/>
          <w:szCs w:val="20"/>
          <w:highlight w:val="yellow"/>
          <w:lang w:val="en-US"/>
        </w:rPr>
      </w:pPr>
      <w:proofErr w:type="spellStart"/>
      <w:r w:rsidRPr="00E26352">
        <w:rPr>
          <w:sz w:val="20"/>
          <w:szCs w:val="20"/>
          <w:lang w:val="en-US"/>
        </w:rPr>
        <w:lastRenderedPageBreak/>
        <w:t>Hasil</w:t>
      </w:r>
      <w:proofErr w:type="spellEnd"/>
      <w:r w:rsidRPr="00E26352">
        <w:rPr>
          <w:sz w:val="20"/>
          <w:szCs w:val="20"/>
          <w:lang w:val="en-US"/>
        </w:rPr>
        <w:t xml:space="preserve"> </w:t>
      </w:r>
      <w:r w:rsidRPr="00E26352">
        <w:rPr>
          <w:sz w:val="20"/>
          <w:szCs w:val="20"/>
        </w:rPr>
        <w:t>tabel 1</w:t>
      </w:r>
      <w:r w:rsidRPr="00E26352">
        <w:rPr>
          <w:sz w:val="20"/>
          <w:szCs w:val="20"/>
          <w:lang w:val="en-US"/>
        </w:rPr>
        <w:t xml:space="preserve"> </w:t>
      </w:r>
      <w:proofErr w:type="spellStart"/>
      <w:r w:rsidRPr="00E26352">
        <w:rPr>
          <w:sz w:val="20"/>
          <w:szCs w:val="20"/>
          <w:lang w:val="en-US"/>
        </w:rPr>
        <w:t>menunjukka</w:t>
      </w:r>
      <w:proofErr w:type="spellEnd"/>
      <w:r w:rsidRPr="00E26352">
        <w:rPr>
          <w:sz w:val="20"/>
          <w:szCs w:val="20"/>
          <w:lang w:val="en-US"/>
        </w:rPr>
        <w:t xml:space="preserve"> </w:t>
      </w:r>
      <w:proofErr w:type="spellStart"/>
      <w:r w:rsidRPr="00E26352">
        <w:rPr>
          <w:sz w:val="20"/>
          <w:szCs w:val="20"/>
          <w:lang w:val="en-US"/>
        </w:rPr>
        <w:t>bahwa</w:t>
      </w:r>
      <w:proofErr w:type="spellEnd"/>
      <w:r w:rsidRPr="00E26352">
        <w:rPr>
          <w:sz w:val="20"/>
          <w:szCs w:val="20"/>
          <w:lang w:val="en-US"/>
        </w:rPr>
        <w:t xml:space="preserve"> </w:t>
      </w:r>
      <w:proofErr w:type="spellStart"/>
      <w:r w:rsidRPr="00E26352">
        <w:rPr>
          <w:sz w:val="20"/>
          <w:szCs w:val="20"/>
          <w:lang w:val="en-US"/>
        </w:rPr>
        <w:t>presentase</w:t>
      </w:r>
      <w:proofErr w:type="spellEnd"/>
      <w:r w:rsidRPr="00E26352">
        <w:rPr>
          <w:sz w:val="20"/>
          <w:szCs w:val="20"/>
          <w:lang w:val="en-US"/>
        </w:rPr>
        <w:t xml:space="preserve"> </w:t>
      </w:r>
      <w:proofErr w:type="spellStart"/>
      <w:r w:rsidRPr="00E26352">
        <w:rPr>
          <w:sz w:val="20"/>
          <w:szCs w:val="20"/>
          <w:lang w:val="en-US"/>
        </w:rPr>
        <w:t>perilaku</w:t>
      </w:r>
      <w:proofErr w:type="spellEnd"/>
      <w:r w:rsidRPr="00E26352">
        <w:rPr>
          <w:sz w:val="20"/>
          <w:szCs w:val="20"/>
          <w:lang w:val="en-US"/>
        </w:rPr>
        <w:t xml:space="preserve"> </w:t>
      </w:r>
      <w:proofErr w:type="spellStart"/>
      <w:r w:rsidRPr="00E26352">
        <w:rPr>
          <w:sz w:val="20"/>
          <w:szCs w:val="20"/>
          <w:lang w:val="en-US"/>
        </w:rPr>
        <w:t>prososial</w:t>
      </w:r>
      <w:proofErr w:type="spellEnd"/>
      <w:r w:rsidRPr="00E26352">
        <w:rPr>
          <w:sz w:val="20"/>
          <w:szCs w:val="20"/>
          <w:lang w:val="en-US"/>
        </w:rPr>
        <w:t xml:space="preserve"> </w:t>
      </w:r>
      <w:proofErr w:type="spellStart"/>
      <w:r w:rsidRPr="00E26352">
        <w:rPr>
          <w:sz w:val="20"/>
          <w:szCs w:val="20"/>
          <w:lang w:val="en-US"/>
        </w:rPr>
        <w:t>pada</w:t>
      </w:r>
      <w:proofErr w:type="spellEnd"/>
      <w:r w:rsidRPr="00E26352">
        <w:rPr>
          <w:sz w:val="20"/>
          <w:szCs w:val="20"/>
          <w:lang w:val="en-US"/>
        </w:rPr>
        <w:t xml:space="preserve"> </w:t>
      </w:r>
      <w:proofErr w:type="spellStart"/>
      <w:r w:rsidRPr="00E26352">
        <w:rPr>
          <w:sz w:val="20"/>
          <w:szCs w:val="20"/>
          <w:lang w:val="en-US"/>
        </w:rPr>
        <w:t>siswa</w:t>
      </w:r>
      <w:proofErr w:type="spellEnd"/>
      <w:r w:rsidRPr="00E26352">
        <w:rPr>
          <w:sz w:val="20"/>
          <w:szCs w:val="20"/>
          <w:lang w:val="en-US"/>
        </w:rPr>
        <w:t xml:space="preserve"> </w:t>
      </w:r>
      <w:r w:rsidRPr="00E26352">
        <w:rPr>
          <w:sz w:val="20"/>
          <w:szCs w:val="20"/>
        </w:rPr>
        <w:t xml:space="preserve">kelas X dan XI FKK (FarmasiKlinis dan Komunitas) </w:t>
      </w:r>
      <w:r w:rsidR="005323A2" w:rsidRPr="00E26352">
        <w:rPr>
          <w:sz w:val="20"/>
          <w:szCs w:val="20"/>
          <w:lang w:val="en-US"/>
        </w:rPr>
        <w:t xml:space="preserve">yang </w:t>
      </w:r>
      <w:proofErr w:type="spellStart"/>
      <w:r w:rsidR="005323A2" w:rsidRPr="00E26352">
        <w:rPr>
          <w:sz w:val="20"/>
          <w:szCs w:val="20"/>
          <w:lang w:val="en-US"/>
        </w:rPr>
        <w:t>berjumlah</w:t>
      </w:r>
      <w:proofErr w:type="spellEnd"/>
      <w:r w:rsidR="005323A2" w:rsidRPr="00E26352">
        <w:rPr>
          <w:sz w:val="20"/>
          <w:szCs w:val="20"/>
          <w:lang w:val="en-US"/>
        </w:rPr>
        <w:t xml:space="preserve"> 131 </w:t>
      </w:r>
      <w:proofErr w:type="spellStart"/>
      <w:r w:rsidR="005323A2" w:rsidRPr="00E26352">
        <w:rPr>
          <w:sz w:val="20"/>
          <w:szCs w:val="20"/>
          <w:lang w:val="en-US"/>
        </w:rPr>
        <w:t>siswa</w:t>
      </w:r>
      <w:proofErr w:type="spellEnd"/>
      <w:r w:rsidR="005323A2" w:rsidRPr="00E26352">
        <w:rPr>
          <w:sz w:val="20"/>
          <w:szCs w:val="20"/>
          <w:lang w:val="en-US"/>
        </w:rPr>
        <w:t xml:space="preserve"> </w:t>
      </w:r>
      <w:r w:rsidRPr="00E26352">
        <w:rPr>
          <w:sz w:val="20"/>
          <w:szCs w:val="20"/>
        </w:rPr>
        <w:t xml:space="preserve">dominan pada </w:t>
      </w:r>
      <w:proofErr w:type="spellStart"/>
      <w:r w:rsidR="005323A2" w:rsidRPr="00E26352">
        <w:rPr>
          <w:sz w:val="20"/>
          <w:szCs w:val="20"/>
          <w:lang w:val="en-US"/>
        </w:rPr>
        <w:t>taraf</w:t>
      </w:r>
      <w:proofErr w:type="spellEnd"/>
      <w:r w:rsidRPr="00E26352">
        <w:rPr>
          <w:sz w:val="20"/>
          <w:szCs w:val="20"/>
        </w:rPr>
        <w:t xml:space="preserve"> sedang. </w:t>
      </w:r>
      <w:proofErr w:type="spellStart"/>
      <w:r w:rsidRPr="00E26352">
        <w:rPr>
          <w:sz w:val="20"/>
          <w:szCs w:val="20"/>
          <w:lang w:val="en-US"/>
        </w:rPr>
        <w:t>Dalam</w:t>
      </w:r>
      <w:proofErr w:type="spellEnd"/>
      <w:r w:rsidRPr="00E26352">
        <w:rPr>
          <w:sz w:val="20"/>
          <w:szCs w:val="20"/>
          <w:lang w:val="en-US"/>
        </w:rPr>
        <w:t xml:space="preserve"> </w:t>
      </w:r>
      <w:proofErr w:type="spellStart"/>
      <w:r w:rsidRPr="00E26352">
        <w:rPr>
          <w:sz w:val="20"/>
          <w:szCs w:val="20"/>
          <w:lang w:val="en-US"/>
        </w:rPr>
        <w:t>hal</w:t>
      </w:r>
      <w:proofErr w:type="spellEnd"/>
      <w:r w:rsidRPr="00E26352">
        <w:rPr>
          <w:sz w:val="20"/>
          <w:szCs w:val="20"/>
          <w:lang w:val="en-US"/>
        </w:rPr>
        <w:t xml:space="preserve"> </w:t>
      </w:r>
      <w:proofErr w:type="spellStart"/>
      <w:r w:rsidRPr="00E26352">
        <w:rPr>
          <w:sz w:val="20"/>
          <w:szCs w:val="20"/>
          <w:lang w:val="en-US"/>
        </w:rPr>
        <w:t>ini</w:t>
      </w:r>
      <w:proofErr w:type="spellEnd"/>
      <w:r w:rsidRPr="00E26352">
        <w:rPr>
          <w:sz w:val="20"/>
          <w:szCs w:val="20"/>
          <w:lang w:val="en-US"/>
        </w:rPr>
        <w:t xml:space="preserve"> </w:t>
      </w:r>
      <w:proofErr w:type="spellStart"/>
      <w:r w:rsidRPr="00E26352">
        <w:rPr>
          <w:sz w:val="20"/>
          <w:szCs w:val="20"/>
          <w:lang w:val="en-US"/>
        </w:rPr>
        <w:t>diketahui</w:t>
      </w:r>
      <w:proofErr w:type="spellEnd"/>
      <w:r w:rsidRPr="00E26352">
        <w:rPr>
          <w:sz w:val="20"/>
          <w:szCs w:val="20"/>
          <w:lang w:val="en-US"/>
        </w:rPr>
        <w:t xml:space="preserve"> </w:t>
      </w:r>
      <w:proofErr w:type="spellStart"/>
      <w:r w:rsidRPr="00E26352">
        <w:rPr>
          <w:sz w:val="20"/>
          <w:szCs w:val="20"/>
          <w:lang w:val="en-US"/>
        </w:rPr>
        <w:t>bahwa</w:t>
      </w:r>
      <w:proofErr w:type="spellEnd"/>
      <w:r w:rsidRPr="00E26352">
        <w:rPr>
          <w:sz w:val="20"/>
          <w:szCs w:val="20"/>
          <w:lang w:val="en-US"/>
        </w:rPr>
        <w:t xml:space="preserve"> </w:t>
      </w:r>
      <w:proofErr w:type="spellStart"/>
      <w:r w:rsidR="005323A2" w:rsidRPr="00E26352">
        <w:rPr>
          <w:sz w:val="20"/>
          <w:szCs w:val="20"/>
          <w:lang w:val="en-US"/>
        </w:rPr>
        <w:t>siswa</w:t>
      </w:r>
      <w:proofErr w:type="spellEnd"/>
      <w:r w:rsidR="005323A2" w:rsidRPr="00E26352">
        <w:rPr>
          <w:sz w:val="20"/>
          <w:szCs w:val="20"/>
          <w:lang w:val="en-US"/>
        </w:rPr>
        <w:t xml:space="preserve"> yang </w:t>
      </w:r>
      <w:proofErr w:type="spellStart"/>
      <w:r w:rsidR="005323A2" w:rsidRPr="00E26352">
        <w:rPr>
          <w:sz w:val="20"/>
          <w:szCs w:val="20"/>
          <w:lang w:val="en-US"/>
        </w:rPr>
        <w:t>memiliki</w:t>
      </w:r>
      <w:proofErr w:type="spellEnd"/>
      <w:r w:rsidR="005323A2" w:rsidRPr="00E26352">
        <w:rPr>
          <w:sz w:val="20"/>
          <w:szCs w:val="20"/>
          <w:lang w:val="en-US"/>
        </w:rPr>
        <w:t xml:space="preserve"> </w:t>
      </w:r>
      <w:proofErr w:type="spellStart"/>
      <w:r w:rsidR="005323A2" w:rsidRPr="00E26352">
        <w:rPr>
          <w:sz w:val="20"/>
          <w:szCs w:val="20"/>
          <w:lang w:val="en-US"/>
        </w:rPr>
        <w:t>perilaku</w:t>
      </w:r>
      <w:proofErr w:type="spellEnd"/>
      <w:r w:rsidR="005323A2" w:rsidRPr="00E26352">
        <w:rPr>
          <w:sz w:val="20"/>
          <w:szCs w:val="20"/>
          <w:lang w:val="en-US"/>
        </w:rPr>
        <w:t xml:space="preserve"> </w:t>
      </w:r>
      <w:proofErr w:type="spellStart"/>
      <w:r w:rsidR="005323A2" w:rsidRPr="00E26352">
        <w:rPr>
          <w:sz w:val="20"/>
          <w:szCs w:val="20"/>
          <w:lang w:val="en-US"/>
        </w:rPr>
        <w:t>prososial</w:t>
      </w:r>
      <w:proofErr w:type="spellEnd"/>
      <w:r w:rsidR="005323A2" w:rsidRPr="00E26352">
        <w:rPr>
          <w:sz w:val="20"/>
          <w:szCs w:val="20"/>
          <w:lang w:val="en-US"/>
        </w:rPr>
        <w:t xml:space="preserve"> </w:t>
      </w:r>
      <w:proofErr w:type="spellStart"/>
      <w:r w:rsidR="005323A2" w:rsidRPr="00E26352">
        <w:rPr>
          <w:sz w:val="20"/>
          <w:szCs w:val="20"/>
          <w:lang w:val="en-US"/>
        </w:rPr>
        <w:t>pada</w:t>
      </w:r>
      <w:proofErr w:type="spellEnd"/>
      <w:r w:rsidR="005323A2" w:rsidRPr="00E26352">
        <w:rPr>
          <w:sz w:val="20"/>
          <w:szCs w:val="20"/>
          <w:lang w:val="en-US"/>
        </w:rPr>
        <w:t xml:space="preserve"> </w:t>
      </w:r>
      <w:proofErr w:type="spellStart"/>
      <w:r w:rsidR="005323A2" w:rsidRPr="00E26352">
        <w:rPr>
          <w:sz w:val="20"/>
          <w:szCs w:val="20"/>
          <w:lang w:val="en-US"/>
        </w:rPr>
        <w:t>taraf</w:t>
      </w:r>
      <w:proofErr w:type="spellEnd"/>
      <w:r w:rsidR="005323A2" w:rsidRPr="00E26352">
        <w:rPr>
          <w:sz w:val="20"/>
          <w:szCs w:val="20"/>
          <w:lang w:val="en-US"/>
        </w:rPr>
        <w:t xml:space="preserve"> </w:t>
      </w:r>
      <w:proofErr w:type="spellStart"/>
      <w:r w:rsidR="005323A2" w:rsidRPr="00E26352">
        <w:rPr>
          <w:sz w:val="20"/>
          <w:szCs w:val="20"/>
          <w:lang w:val="en-US"/>
        </w:rPr>
        <w:t>sedang</w:t>
      </w:r>
      <w:proofErr w:type="spellEnd"/>
      <w:r w:rsidR="005323A2" w:rsidRPr="00E26352">
        <w:rPr>
          <w:sz w:val="20"/>
          <w:szCs w:val="20"/>
          <w:lang w:val="en-US"/>
        </w:rPr>
        <w:t xml:space="preserve"> </w:t>
      </w:r>
      <w:proofErr w:type="spellStart"/>
      <w:r w:rsidR="005323A2" w:rsidRPr="00E26352">
        <w:rPr>
          <w:sz w:val="20"/>
          <w:szCs w:val="20"/>
          <w:lang w:val="en-US"/>
        </w:rPr>
        <w:t>sebanyak</w:t>
      </w:r>
      <w:proofErr w:type="spellEnd"/>
      <w:r w:rsidR="005323A2" w:rsidRPr="00E26352">
        <w:rPr>
          <w:sz w:val="20"/>
          <w:szCs w:val="20"/>
          <w:lang w:val="en-US"/>
        </w:rPr>
        <w:t xml:space="preserve"> 96</w:t>
      </w:r>
      <w:proofErr w:type="gramStart"/>
      <w:r w:rsidR="005323A2" w:rsidRPr="00E26352">
        <w:rPr>
          <w:sz w:val="20"/>
          <w:szCs w:val="20"/>
          <w:lang w:val="en-US"/>
        </w:rPr>
        <w:t>,2</w:t>
      </w:r>
      <w:proofErr w:type="gramEnd"/>
      <w:r w:rsidR="005323A2" w:rsidRPr="00E26352">
        <w:rPr>
          <w:sz w:val="20"/>
          <w:szCs w:val="20"/>
          <w:lang w:val="en-US"/>
        </w:rPr>
        <w:t xml:space="preserve">% </w:t>
      </w:r>
      <w:proofErr w:type="spellStart"/>
      <w:r w:rsidR="005323A2" w:rsidRPr="00E26352">
        <w:rPr>
          <w:sz w:val="20"/>
          <w:szCs w:val="20"/>
          <w:lang w:val="en-US"/>
        </w:rPr>
        <w:t>atau</w:t>
      </w:r>
      <w:proofErr w:type="spellEnd"/>
      <w:r w:rsidR="005323A2" w:rsidRPr="00E26352">
        <w:rPr>
          <w:sz w:val="20"/>
          <w:szCs w:val="20"/>
          <w:lang w:val="en-US"/>
        </w:rPr>
        <w:t xml:space="preserve"> 126 </w:t>
      </w:r>
      <w:proofErr w:type="spellStart"/>
      <w:r w:rsidR="005323A2" w:rsidRPr="00E26352">
        <w:rPr>
          <w:sz w:val="20"/>
          <w:szCs w:val="20"/>
          <w:lang w:val="en-US"/>
        </w:rPr>
        <w:t>siswa</w:t>
      </w:r>
      <w:proofErr w:type="spellEnd"/>
      <w:r w:rsidR="005323A2" w:rsidRPr="00E26352">
        <w:rPr>
          <w:sz w:val="20"/>
          <w:szCs w:val="20"/>
          <w:lang w:val="en-US"/>
        </w:rPr>
        <w:t xml:space="preserve">. </w:t>
      </w:r>
      <w:proofErr w:type="spellStart"/>
      <w:r w:rsidR="005323A2" w:rsidRPr="00E26352">
        <w:rPr>
          <w:sz w:val="20"/>
          <w:szCs w:val="20"/>
          <w:lang w:val="en-US"/>
        </w:rPr>
        <w:t>Sebanyak</w:t>
      </w:r>
      <w:proofErr w:type="spellEnd"/>
      <w:r w:rsidR="005323A2" w:rsidRPr="00E26352">
        <w:rPr>
          <w:sz w:val="20"/>
          <w:szCs w:val="20"/>
          <w:lang w:val="en-US"/>
        </w:rPr>
        <w:t xml:space="preserve"> 2,3% </w:t>
      </w:r>
      <w:proofErr w:type="spellStart"/>
      <w:r w:rsidR="005323A2" w:rsidRPr="00E26352">
        <w:rPr>
          <w:sz w:val="20"/>
          <w:szCs w:val="20"/>
          <w:lang w:val="en-US"/>
        </w:rPr>
        <w:t>atau</w:t>
      </w:r>
      <w:proofErr w:type="spellEnd"/>
      <w:r w:rsidR="005323A2" w:rsidRPr="00E26352">
        <w:rPr>
          <w:sz w:val="20"/>
          <w:szCs w:val="20"/>
          <w:lang w:val="en-US"/>
        </w:rPr>
        <w:t xml:space="preserve"> 3 </w:t>
      </w:r>
      <w:proofErr w:type="spellStart"/>
      <w:r w:rsidR="005323A2" w:rsidRPr="00E26352">
        <w:rPr>
          <w:sz w:val="20"/>
          <w:szCs w:val="20"/>
          <w:lang w:val="en-US"/>
        </w:rPr>
        <w:t>siswa</w:t>
      </w:r>
      <w:proofErr w:type="spellEnd"/>
      <w:r w:rsidR="005323A2" w:rsidRPr="00E26352">
        <w:rPr>
          <w:sz w:val="20"/>
          <w:szCs w:val="20"/>
          <w:lang w:val="en-US"/>
        </w:rPr>
        <w:t xml:space="preserve"> yang </w:t>
      </w:r>
      <w:proofErr w:type="spellStart"/>
      <w:r w:rsidR="005323A2" w:rsidRPr="00E26352">
        <w:rPr>
          <w:sz w:val="20"/>
          <w:szCs w:val="20"/>
          <w:lang w:val="en-US"/>
        </w:rPr>
        <w:t>berada</w:t>
      </w:r>
      <w:proofErr w:type="spellEnd"/>
      <w:r w:rsidR="005323A2" w:rsidRPr="00E26352">
        <w:rPr>
          <w:sz w:val="20"/>
          <w:szCs w:val="20"/>
          <w:lang w:val="en-US"/>
        </w:rPr>
        <w:t xml:space="preserve"> </w:t>
      </w:r>
      <w:proofErr w:type="spellStart"/>
      <w:r w:rsidR="005323A2" w:rsidRPr="00E26352">
        <w:rPr>
          <w:sz w:val="20"/>
          <w:szCs w:val="20"/>
          <w:lang w:val="en-US"/>
        </w:rPr>
        <w:t>pada</w:t>
      </w:r>
      <w:proofErr w:type="spellEnd"/>
      <w:r w:rsidR="005323A2" w:rsidRPr="00E26352">
        <w:rPr>
          <w:sz w:val="20"/>
          <w:szCs w:val="20"/>
          <w:lang w:val="en-US"/>
        </w:rPr>
        <w:t xml:space="preserve"> </w:t>
      </w:r>
      <w:proofErr w:type="spellStart"/>
      <w:r w:rsidR="005323A2" w:rsidRPr="00E26352">
        <w:rPr>
          <w:sz w:val="20"/>
          <w:szCs w:val="20"/>
          <w:lang w:val="en-US"/>
        </w:rPr>
        <w:t>taraf</w:t>
      </w:r>
      <w:proofErr w:type="spellEnd"/>
      <w:r w:rsidR="005323A2" w:rsidRPr="00E26352">
        <w:rPr>
          <w:sz w:val="20"/>
          <w:szCs w:val="20"/>
          <w:lang w:val="en-US"/>
        </w:rPr>
        <w:t xml:space="preserve"> </w:t>
      </w:r>
      <w:proofErr w:type="spellStart"/>
      <w:r w:rsidR="005323A2" w:rsidRPr="00E26352">
        <w:rPr>
          <w:sz w:val="20"/>
          <w:szCs w:val="20"/>
          <w:lang w:val="en-US"/>
        </w:rPr>
        <w:t>tinggi</w:t>
      </w:r>
      <w:proofErr w:type="spellEnd"/>
      <w:r w:rsidR="005323A2" w:rsidRPr="00E26352">
        <w:rPr>
          <w:sz w:val="20"/>
          <w:szCs w:val="20"/>
          <w:lang w:val="en-US"/>
        </w:rPr>
        <w:t xml:space="preserve">, </w:t>
      </w:r>
      <w:proofErr w:type="spellStart"/>
      <w:r w:rsidR="005323A2" w:rsidRPr="00E26352">
        <w:rPr>
          <w:sz w:val="20"/>
          <w:szCs w:val="20"/>
          <w:lang w:val="en-US"/>
        </w:rPr>
        <w:t>dan</w:t>
      </w:r>
      <w:proofErr w:type="spellEnd"/>
      <w:r w:rsidR="005323A2" w:rsidRPr="00E26352">
        <w:rPr>
          <w:sz w:val="20"/>
          <w:szCs w:val="20"/>
          <w:lang w:val="en-US"/>
        </w:rPr>
        <w:t xml:space="preserve"> 1,5% </w:t>
      </w:r>
      <w:proofErr w:type="spellStart"/>
      <w:r w:rsidR="005323A2" w:rsidRPr="00E26352">
        <w:rPr>
          <w:sz w:val="20"/>
          <w:szCs w:val="20"/>
          <w:lang w:val="en-US"/>
        </w:rPr>
        <w:t>atau</w:t>
      </w:r>
      <w:proofErr w:type="spellEnd"/>
      <w:r w:rsidR="005323A2" w:rsidRPr="00E26352">
        <w:rPr>
          <w:sz w:val="20"/>
          <w:szCs w:val="20"/>
          <w:lang w:val="en-US"/>
        </w:rPr>
        <w:t xml:space="preserve"> 2 </w:t>
      </w:r>
      <w:proofErr w:type="spellStart"/>
      <w:r w:rsidR="005323A2" w:rsidRPr="00E26352">
        <w:rPr>
          <w:sz w:val="20"/>
          <w:szCs w:val="20"/>
          <w:lang w:val="en-US"/>
        </w:rPr>
        <w:t>siswa</w:t>
      </w:r>
      <w:proofErr w:type="spellEnd"/>
      <w:r w:rsidR="005323A2" w:rsidRPr="00E26352">
        <w:rPr>
          <w:sz w:val="20"/>
          <w:szCs w:val="20"/>
          <w:lang w:val="en-US"/>
        </w:rPr>
        <w:t xml:space="preserve"> </w:t>
      </w:r>
      <w:proofErr w:type="spellStart"/>
      <w:r w:rsidR="005323A2" w:rsidRPr="00E26352">
        <w:rPr>
          <w:sz w:val="20"/>
          <w:szCs w:val="20"/>
          <w:lang w:val="en-US"/>
        </w:rPr>
        <w:t>berada</w:t>
      </w:r>
      <w:proofErr w:type="spellEnd"/>
      <w:r w:rsidR="005323A2" w:rsidRPr="00E26352">
        <w:rPr>
          <w:sz w:val="20"/>
          <w:szCs w:val="20"/>
          <w:lang w:val="en-US"/>
        </w:rPr>
        <w:t xml:space="preserve"> </w:t>
      </w:r>
      <w:proofErr w:type="spellStart"/>
      <w:r w:rsidR="005323A2" w:rsidRPr="00E26352">
        <w:rPr>
          <w:sz w:val="20"/>
          <w:szCs w:val="20"/>
          <w:lang w:val="en-US"/>
        </w:rPr>
        <w:t>pada</w:t>
      </w:r>
      <w:proofErr w:type="spellEnd"/>
      <w:r w:rsidR="005323A2" w:rsidRPr="00E26352">
        <w:rPr>
          <w:sz w:val="20"/>
          <w:szCs w:val="20"/>
          <w:lang w:val="en-US"/>
        </w:rPr>
        <w:t xml:space="preserve"> </w:t>
      </w:r>
      <w:proofErr w:type="spellStart"/>
      <w:r w:rsidR="005323A2" w:rsidRPr="00E26352">
        <w:rPr>
          <w:sz w:val="20"/>
          <w:szCs w:val="20"/>
          <w:lang w:val="en-US"/>
        </w:rPr>
        <w:t>taraf</w:t>
      </w:r>
      <w:proofErr w:type="spellEnd"/>
      <w:r w:rsidR="005323A2" w:rsidRPr="00E26352">
        <w:rPr>
          <w:sz w:val="20"/>
          <w:szCs w:val="20"/>
          <w:lang w:val="en-US"/>
        </w:rPr>
        <w:t xml:space="preserve"> </w:t>
      </w:r>
      <w:proofErr w:type="spellStart"/>
      <w:r w:rsidR="005323A2" w:rsidRPr="00E26352">
        <w:rPr>
          <w:sz w:val="20"/>
          <w:szCs w:val="20"/>
          <w:lang w:val="en-US"/>
        </w:rPr>
        <w:t>rendah</w:t>
      </w:r>
      <w:proofErr w:type="spellEnd"/>
      <w:r w:rsidR="005323A2" w:rsidRPr="00E26352">
        <w:rPr>
          <w:sz w:val="20"/>
          <w:szCs w:val="20"/>
          <w:lang w:val="en-US"/>
        </w:rPr>
        <w:t>.</w:t>
      </w:r>
      <w:r w:rsidR="005323A2">
        <w:rPr>
          <w:sz w:val="20"/>
          <w:szCs w:val="20"/>
          <w:highlight w:val="yellow"/>
          <w:lang w:val="en-US"/>
        </w:rPr>
        <w:t xml:space="preserve"> </w:t>
      </w:r>
    </w:p>
    <w:p w:rsidR="005323A2" w:rsidRPr="00F951EA" w:rsidRDefault="005323A2" w:rsidP="00104BF2">
      <w:pPr>
        <w:tabs>
          <w:tab w:val="left" w:pos="284"/>
        </w:tabs>
        <w:suppressAutoHyphens w:val="0"/>
        <w:ind w:leftChars="295" w:left="708" w:firstLineChars="142" w:firstLine="284"/>
        <w:jc w:val="both"/>
        <w:rPr>
          <w:sz w:val="20"/>
          <w:szCs w:val="20"/>
          <w:highlight w:val="yellow"/>
          <w:lang w:val="en-US"/>
        </w:rPr>
      </w:pPr>
    </w:p>
    <w:p w:rsidR="00104BF2" w:rsidRDefault="00104BF2" w:rsidP="00104BF2">
      <w:pPr>
        <w:tabs>
          <w:tab w:val="left" w:pos="284"/>
        </w:tabs>
        <w:suppressAutoHyphens w:val="0"/>
        <w:jc w:val="both"/>
        <w:rPr>
          <w:sz w:val="20"/>
          <w:szCs w:val="20"/>
        </w:rPr>
      </w:pPr>
    </w:p>
    <w:p w:rsidR="00104BF2" w:rsidRPr="00104BF2" w:rsidRDefault="00104BF2" w:rsidP="00104BF2">
      <w:pPr>
        <w:numPr>
          <w:ilvl w:val="1"/>
          <w:numId w:val="5"/>
        </w:numPr>
        <w:pBdr>
          <w:top w:val="nil"/>
          <w:left w:val="nil"/>
          <w:bottom w:val="nil"/>
          <w:right w:val="nil"/>
          <w:between w:val="nil"/>
        </w:pBdr>
        <w:ind w:left="709" w:hanging="283"/>
        <w:jc w:val="both"/>
        <w:rPr>
          <w:b/>
          <w:sz w:val="20"/>
          <w:szCs w:val="20"/>
        </w:rPr>
      </w:pPr>
      <w:r w:rsidRPr="00104BF2">
        <w:rPr>
          <w:b/>
          <w:bCs/>
          <w:sz w:val="20"/>
          <w:szCs w:val="20"/>
        </w:rPr>
        <w:t xml:space="preserve">Tingkatan </w:t>
      </w:r>
      <w:r w:rsidRPr="00104BF2">
        <w:rPr>
          <w:b/>
          <w:bCs/>
          <w:sz w:val="20"/>
          <w:szCs w:val="20"/>
          <w:lang w:val="en-US"/>
        </w:rPr>
        <w:t>P</w:t>
      </w:r>
      <w:r w:rsidRPr="00104BF2">
        <w:rPr>
          <w:b/>
          <w:bCs/>
          <w:sz w:val="20"/>
          <w:szCs w:val="20"/>
        </w:rPr>
        <w:t xml:space="preserve">erilaku </w:t>
      </w:r>
      <w:r w:rsidRPr="00104BF2">
        <w:rPr>
          <w:b/>
          <w:bCs/>
          <w:sz w:val="20"/>
          <w:szCs w:val="20"/>
          <w:lang w:val="en-US"/>
        </w:rPr>
        <w:t>P</w:t>
      </w:r>
      <w:r w:rsidRPr="00104BF2">
        <w:rPr>
          <w:b/>
          <w:bCs/>
          <w:sz w:val="20"/>
          <w:szCs w:val="20"/>
        </w:rPr>
        <w:t xml:space="preserve">rososial pada </w:t>
      </w:r>
      <w:r w:rsidRPr="00104BF2">
        <w:rPr>
          <w:b/>
          <w:bCs/>
          <w:sz w:val="20"/>
          <w:szCs w:val="20"/>
          <w:lang w:val="en-US"/>
        </w:rPr>
        <w:t>S</w:t>
      </w:r>
      <w:r w:rsidRPr="00104BF2">
        <w:rPr>
          <w:b/>
          <w:bCs/>
          <w:sz w:val="20"/>
          <w:szCs w:val="20"/>
        </w:rPr>
        <w:t>iswa SMK</w:t>
      </w:r>
      <w:r w:rsidRPr="00104BF2">
        <w:rPr>
          <w:b/>
          <w:bCs/>
          <w:sz w:val="20"/>
          <w:szCs w:val="20"/>
          <w:lang w:val="en-US"/>
        </w:rPr>
        <w:t xml:space="preserve"> </w:t>
      </w:r>
      <w:r w:rsidRPr="00104BF2">
        <w:rPr>
          <w:b/>
          <w:bCs/>
          <w:sz w:val="20"/>
          <w:szCs w:val="20"/>
        </w:rPr>
        <w:t>Sepuluh Nopember Sidoarjo Berdasarkan Aspeknya</w:t>
      </w:r>
    </w:p>
    <w:p w:rsidR="00104BF2" w:rsidRPr="00B52978" w:rsidRDefault="00104BF2" w:rsidP="00104BF2">
      <w:pPr>
        <w:tabs>
          <w:tab w:val="left" w:pos="6120"/>
        </w:tabs>
        <w:suppressAutoHyphens w:val="0"/>
        <w:rPr>
          <w:b/>
          <w:bCs/>
          <w:sz w:val="20"/>
          <w:szCs w:val="20"/>
        </w:rPr>
      </w:pPr>
    </w:p>
    <w:p w:rsidR="00104BF2" w:rsidRPr="00B52978" w:rsidRDefault="00104BF2" w:rsidP="00104BF2">
      <w:pPr>
        <w:ind w:leftChars="413" w:left="991"/>
        <w:jc w:val="center"/>
        <w:rPr>
          <w:sz w:val="20"/>
          <w:szCs w:val="20"/>
          <w:lang w:val="en-US"/>
        </w:rPr>
      </w:pPr>
      <w:r w:rsidRPr="00B52978">
        <w:rPr>
          <w:noProof/>
          <w:lang w:val="en-US"/>
        </w:rPr>
        <w:drawing>
          <wp:inline distT="0" distB="0" distL="0" distR="0" wp14:anchorId="5DBE69D1" wp14:editId="6CEE4FCA">
            <wp:extent cx="4738254" cy="2707574"/>
            <wp:effectExtent l="0" t="0" r="5715" b="1714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04BF2" w:rsidRPr="00B52978" w:rsidRDefault="00104BF2" w:rsidP="00104BF2">
      <w:pPr>
        <w:jc w:val="center"/>
        <w:rPr>
          <w:sz w:val="20"/>
          <w:szCs w:val="20"/>
          <w:lang w:val="en-US"/>
        </w:rPr>
      </w:pPr>
      <w:r w:rsidRPr="00B52978">
        <w:rPr>
          <w:b/>
          <w:bCs/>
          <w:sz w:val="20"/>
          <w:szCs w:val="20"/>
          <w:lang w:val="en-US"/>
        </w:rPr>
        <w:t>Diagram 1.</w:t>
      </w:r>
      <w:r w:rsidRPr="00B52978">
        <w:rPr>
          <w:sz w:val="20"/>
          <w:szCs w:val="20"/>
          <w:lang w:val="en-US"/>
        </w:rPr>
        <w:t xml:space="preserve"> </w:t>
      </w:r>
      <w:proofErr w:type="spellStart"/>
      <w:r w:rsidRPr="00B52978">
        <w:rPr>
          <w:sz w:val="20"/>
          <w:szCs w:val="20"/>
          <w:lang w:val="en-US"/>
        </w:rPr>
        <w:t>Gambaran</w:t>
      </w:r>
      <w:proofErr w:type="spellEnd"/>
      <w:r w:rsidRPr="00B52978">
        <w:rPr>
          <w:sz w:val="20"/>
          <w:szCs w:val="20"/>
          <w:lang w:val="en-US"/>
        </w:rPr>
        <w:t xml:space="preserve"> </w:t>
      </w:r>
      <w:proofErr w:type="spellStart"/>
      <w:r w:rsidRPr="00B52978">
        <w:rPr>
          <w:sz w:val="20"/>
          <w:szCs w:val="20"/>
          <w:lang w:val="en-US"/>
        </w:rPr>
        <w:t>Aspek-Aspek</w:t>
      </w:r>
      <w:proofErr w:type="spellEnd"/>
      <w:r w:rsidRPr="00B52978">
        <w:rPr>
          <w:sz w:val="20"/>
          <w:szCs w:val="20"/>
          <w:lang w:val="en-US"/>
        </w:rPr>
        <w:t xml:space="preserve"> </w:t>
      </w:r>
      <w:proofErr w:type="spellStart"/>
      <w:r w:rsidRPr="00B52978">
        <w:rPr>
          <w:sz w:val="20"/>
          <w:szCs w:val="20"/>
          <w:lang w:val="en-US"/>
        </w:rPr>
        <w:t>Perilaku</w:t>
      </w:r>
      <w:proofErr w:type="spellEnd"/>
      <w:r w:rsidRPr="00B52978">
        <w:rPr>
          <w:sz w:val="20"/>
          <w:szCs w:val="20"/>
          <w:lang w:val="en-US"/>
        </w:rPr>
        <w:t xml:space="preserve"> </w:t>
      </w:r>
      <w:proofErr w:type="spellStart"/>
      <w:r w:rsidRPr="00B52978">
        <w:rPr>
          <w:sz w:val="20"/>
          <w:szCs w:val="20"/>
          <w:lang w:val="en-US"/>
        </w:rPr>
        <w:t>Prososial</w:t>
      </w:r>
      <w:proofErr w:type="spellEnd"/>
      <w:r w:rsidRPr="00B52978">
        <w:rPr>
          <w:sz w:val="20"/>
          <w:szCs w:val="20"/>
          <w:lang w:val="en-US"/>
        </w:rPr>
        <w:t xml:space="preserve"> </w:t>
      </w:r>
    </w:p>
    <w:p w:rsidR="00104BF2" w:rsidRPr="00B52978" w:rsidRDefault="00104BF2" w:rsidP="00104BF2">
      <w:pPr>
        <w:rPr>
          <w:sz w:val="20"/>
          <w:szCs w:val="20"/>
          <w:lang w:val="en-US"/>
        </w:rPr>
      </w:pPr>
    </w:p>
    <w:p w:rsidR="00104BF2" w:rsidRPr="00B52978" w:rsidRDefault="00104BF2" w:rsidP="00104BF2">
      <w:pPr>
        <w:ind w:leftChars="295" w:left="708" w:firstLine="284"/>
        <w:jc w:val="both"/>
        <w:rPr>
          <w:sz w:val="20"/>
          <w:szCs w:val="20"/>
          <w:lang w:val="en-US"/>
        </w:rPr>
      </w:pPr>
      <w:r w:rsidRPr="00B52978">
        <w:rPr>
          <w:sz w:val="20"/>
          <w:szCs w:val="20"/>
          <w:lang w:val="en-US"/>
        </w:rPr>
        <w:t xml:space="preserve">Diagram 1 </w:t>
      </w:r>
      <w:proofErr w:type="spellStart"/>
      <w:r w:rsidRPr="00B52978">
        <w:rPr>
          <w:sz w:val="20"/>
          <w:szCs w:val="20"/>
          <w:lang w:val="en-US"/>
        </w:rPr>
        <w:t>menujukkan</w:t>
      </w:r>
      <w:proofErr w:type="spellEnd"/>
      <w:r w:rsidRPr="00B52978">
        <w:rPr>
          <w:sz w:val="20"/>
          <w:szCs w:val="20"/>
          <w:lang w:val="en-US"/>
        </w:rPr>
        <w:t xml:space="preserve"> </w:t>
      </w:r>
      <w:proofErr w:type="spellStart"/>
      <w:r w:rsidRPr="00B52978">
        <w:rPr>
          <w:sz w:val="20"/>
          <w:szCs w:val="20"/>
          <w:lang w:val="en-US"/>
        </w:rPr>
        <w:t>gambaran</w:t>
      </w:r>
      <w:proofErr w:type="spellEnd"/>
      <w:r w:rsidRPr="00B52978">
        <w:rPr>
          <w:sz w:val="20"/>
          <w:szCs w:val="20"/>
          <w:lang w:val="en-US"/>
        </w:rPr>
        <w:t xml:space="preserve"> </w:t>
      </w:r>
      <w:proofErr w:type="spellStart"/>
      <w:r w:rsidRPr="00B52978">
        <w:rPr>
          <w:sz w:val="20"/>
          <w:szCs w:val="20"/>
          <w:lang w:val="en-US"/>
        </w:rPr>
        <w:t>aspek-aspek</w:t>
      </w:r>
      <w:proofErr w:type="spellEnd"/>
      <w:r w:rsidRPr="00B52978">
        <w:rPr>
          <w:sz w:val="20"/>
          <w:szCs w:val="20"/>
          <w:lang w:val="en-US"/>
        </w:rPr>
        <w:t xml:space="preserve"> </w:t>
      </w:r>
      <w:proofErr w:type="spellStart"/>
      <w:r w:rsidRPr="00B52978">
        <w:rPr>
          <w:sz w:val="20"/>
          <w:szCs w:val="20"/>
          <w:lang w:val="en-US"/>
        </w:rPr>
        <w:t>perilaku</w:t>
      </w:r>
      <w:proofErr w:type="spellEnd"/>
      <w:r w:rsidRPr="00B52978">
        <w:rPr>
          <w:sz w:val="20"/>
          <w:szCs w:val="20"/>
          <w:lang w:val="en-US"/>
        </w:rPr>
        <w:t xml:space="preserve"> </w:t>
      </w:r>
      <w:proofErr w:type="spellStart"/>
      <w:r w:rsidRPr="00B52978">
        <w:rPr>
          <w:sz w:val="20"/>
          <w:szCs w:val="20"/>
          <w:lang w:val="en-US"/>
        </w:rPr>
        <w:t>prososial</w:t>
      </w:r>
      <w:proofErr w:type="spellEnd"/>
      <w:r w:rsidRPr="00B52978">
        <w:rPr>
          <w:sz w:val="20"/>
          <w:szCs w:val="20"/>
          <w:lang w:val="en-US"/>
        </w:rPr>
        <w:t xml:space="preserve"> </w:t>
      </w:r>
      <w:proofErr w:type="spellStart"/>
      <w:r w:rsidRPr="00B52978">
        <w:rPr>
          <w:sz w:val="20"/>
          <w:szCs w:val="20"/>
          <w:lang w:val="en-US"/>
        </w:rPr>
        <w:t>pada</w:t>
      </w:r>
      <w:proofErr w:type="spellEnd"/>
      <w:r w:rsidRPr="00B52978">
        <w:rPr>
          <w:sz w:val="20"/>
          <w:szCs w:val="20"/>
          <w:lang w:val="en-US"/>
        </w:rPr>
        <w:t xml:space="preserve"> </w:t>
      </w:r>
      <w:proofErr w:type="spellStart"/>
      <w:r w:rsidRPr="00B52978">
        <w:rPr>
          <w:sz w:val="20"/>
          <w:szCs w:val="20"/>
          <w:lang w:val="en-US"/>
        </w:rPr>
        <w:t>siswa</w:t>
      </w:r>
      <w:proofErr w:type="spellEnd"/>
      <w:r w:rsidRPr="00B52978">
        <w:rPr>
          <w:sz w:val="20"/>
          <w:szCs w:val="20"/>
          <w:lang w:val="en-US"/>
        </w:rPr>
        <w:t xml:space="preserve"> SMK </w:t>
      </w:r>
      <w:proofErr w:type="spellStart"/>
      <w:r w:rsidRPr="00B52978">
        <w:rPr>
          <w:sz w:val="20"/>
          <w:szCs w:val="20"/>
          <w:lang w:val="en-US"/>
        </w:rPr>
        <w:t>Sepuluh</w:t>
      </w:r>
      <w:proofErr w:type="spellEnd"/>
      <w:r w:rsidRPr="00B52978">
        <w:rPr>
          <w:sz w:val="20"/>
          <w:szCs w:val="20"/>
          <w:lang w:val="en-US"/>
        </w:rPr>
        <w:t xml:space="preserve"> </w:t>
      </w:r>
      <w:proofErr w:type="spellStart"/>
      <w:r w:rsidRPr="00B52978">
        <w:rPr>
          <w:sz w:val="20"/>
          <w:szCs w:val="20"/>
          <w:lang w:val="en-US"/>
        </w:rPr>
        <w:t>Nopember</w:t>
      </w:r>
      <w:proofErr w:type="spellEnd"/>
      <w:r w:rsidRPr="00B52978">
        <w:rPr>
          <w:sz w:val="20"/>
          <w:szCs w:val="20"/>
          <w:lang w:val="en-US"/>
        </w:rPr>
        <w:t xml:space="preserve"> </w:t>
      </w:r>
      <w:proofErr w:type="spellStart"/>
      <w:r w:rsidRPr="00B52978">
        <w:rPr>
          <w:sz w:val="20"/>
          <w:szCs w:val="20"/>
          <w:lang w:val="en-US"/>
        </w:rPr>
        <w:t>Sidoarjo</w:t>
      </w:r>
      <w:proofErr w:type="spellEnd"/>
      <w:r w:rsidRPr="00B52978">
        <w:rPr>
          <w:sz w:val="20"/>
          <w:szCs w:val="20"/>
          <w:lang w:val="en-US"/>
        </w:rPr>
        <w:t xml:space="preserve">. Diagram </w:t>
      </w:r>
      <w:proofErr w:type="spellStart"/>
      <w:r w:rsidRPr="00B52978">
        <w:rPr>
          <w:sz w:val="20"/>
          <w:szCs w:val="20"/>
          <w:lang w:val="en-US"/>
        </w:rPr>
        <w:t>tersebut</w:t>
      </w:r>
      <w:proofErr w:type="spellEnd"/>
      <w:r w:rsidRPr="00B52978">
        <w:rPr>
          <w:sz w:val="20"/>
          <w:szCs w:val="20"/>
          <w:lang w:val="en-US"/>
        </w:rPr>
        <w:t xml:space="preserve"> </w:t>
      </w:r>
      <w:proofErr w:type="spellStart"/>
      <w:r w:rsidRPr="00B52978">
        <w:rPr>
          <w:sz w:val="20"/>
          <w:szCs w:val="20"/>
          <w:lang w:val="en-US"/>
        </w:rPr>
        <w:t>memperlihatkan</w:t>
      </w:r>
      <w:proofErr w:type="spellEnd"/>
      <w:r w:rsidRPr="00B52978">
        <w:rPr>
          <w:sz w:val="20"/>
          <w:szCs w:val="20"/>
          <w:lang w:val="en-US"/>
        </w:rPr>
        <w:t xml:space="preserve"> </w:t>
      </w:r>
      <w:proofErr w:type="spellStart"/>
      <w:r w:rsidRPr="00B52978">
        <w:rPr>
          <w:sz w:val="20"/>
          <w:szCs w:val="20"/>
          <w:lang w:val="en-US"/>
        </w:rPr>
        <w:t>apabila</w:t>
      </w:r>
      <w:proofErr w:type="spellEnd"/>
      <w:r w:rsidRPr="00B52978">
        <w:rPr>
          <w:sz w:val="20"/>
          <w:szCs w:val="20"/>
          <w:lang w:val="en-US"/>
        </w:rPr>
        <w:t xml:space="preserve"> </w:t>
      </w:r>
      <w:proofErr w:type="spellStart"/>
      <w:r w:rsidRPr="00B52978">
        <w:rPr>
          <w:sz w:val="20"/>
          <w:szCs w:val="20"/>
          <w:lang w:val="en-US"/>
        </w:rPr>
        <w:t>siswa</w:t>
      </w:r>
      <w:proofErr w:type="spellEnd"/>
      <w:r w:rsidRPr="00B52978">
        <w:rPr>
          <w:sz w:val="20"/>
          <w:szCs w:val="20"/>
          <w:lang w:val="en-US"/>
        </w:rPr>
        <w:t xml:space="preserve"> </w:t>
      </w:r>
      <w:proofErr w:type="spellStart"/>
      <w:r w:rsidRPr="00B52978">
        <w:rPr>
          <w:sz w:val="20"/>
          <w:szCs w:val="20"/>
          <w:lang w:val="en-US"/>
        </w:rPr>
        <w:t>dominan</w:t>
      </w:r>
      <w:proofErr w:type="spellEnd"/>
      <w:r w:rsidRPr="00B52978">
        <w:rPr>
          <w:sz w:val="20"/>
          <w:szCs w:val="20"/>
          <w:lang w:val="en-US"/>
        </w:rPr>
        <w:t xml:space="preserve"> </w:t>
      </w:r>
      <w:proofErr w:type="spellStart"/>
      <w:r w:rsidRPr="00B52978">
        <w:rPr>
          <w:sz w:val="20"/>
          <w:szCs w:val="20"/>
          <w:lang w:val="en-US"/>
        </w:rPr>
        <w:t>pada</w:t>
      </w:r>
      <w:proofErr w:type="spellEnd"/>
      <w:r w:rsidRPr="00B52978">
        <w:rPr>
          <w:sz w:val="20"/>
          <w:szCs w:val="20"/>
          <w:lang w:val="en-US"/>
        </w:rPr>
        <w:t xml:space="preserve"> </w:t>
      </w:r>
      <w:proofErr w:type="spellStart"/>
      <w:r w:rsidRPr="00B52978">
        <w:rPr>
          <w:sz w:val="20"/>
          <w:szCs w:val="20"/>
          <w:lang w:val="en-US"/>
        </w:rPr>
        <w:t>aspek</w:t>
      </w:r>
      <w:proofErr w:type="spellEnd"/>
      <w:r w:rsidRPr="00B52978">
        <w:rPr>
          <w:sz w:val="20"/>
          <w:szCs w:val="20"/>
          <w:lang w:val="en-US"/>
        </w:rPr>
        <w:t xml:space="preserve"> </w:t>
      </w:r>
      <w:proofErr w:type="spellStart"/>
      <w:r w:rsidRPr="00B52978">
        <w:rPr>
          <w:sz w:val="20"/>
          <w:szCs w:val="20"/>
          <w:lang w:val="en-US"/>
        </w:rPr>
        <w:t>membantu</w:t>
      </w:r>
      <w:proofErr w:type="spellEnd"/>
      <w:r w:rsidRPr="00B52978">
        <w:rPr>
          <w:sz w:val="20"/>
          <w:szCs w:val="20"/>
          <w:lang w:val="en-US"/>
        </w:rPr>
        <w:t xml:space="preserve"> (</w:t>
      </w:r>
      <w:r w:rsidRPr="00B52978">
        <w:rPr>
          <w:i/>
          <w:iCs/>
          <w:sz w:val="20"/>
          <w:szCs w:val="20"/>
          <w:lang w:val="en-US"/>
        </w:rPr>
        <w:t>helping</w:t>
      </w:r>
      <w:r w:rsidRPr="00B52978">
        <w:rPr>
          <w:sz w:val="20"/>
          <w:szCs w:val="20"/>
          <w:lang w:val="en-US"/>
        </w:rPr>
        <w:t xml:space="preserve">) </w:t>
      </w:r>
      <w:proofErr w:type="spellStart"/>
      <w:r w:rsidRPr="00B52978">
        <w:rPr>
          <w:sz w:val="20"/>
          <w:szCs w:val="20"/>
          <w:lang w:val="en-US"/>
        </w:rPr>
        <w:t>dan</w:t>
      </w:r>
      <w:proofErr w:type="spellEnd"/>
      <w:r w:rsidRPr="00B52978">
        <w:rPr>
          <w:sz w:val="20"/>
          <w:szCs w:val="20"/>
          <w:lang w:val="en-US"/>
        </w:rPr>
        <w:t xml:space="preserve"> </w:t>
      </w:r>
      <w:proofErr w:type="spellStart"/>
      <w:r w:rsidRPr="00B52978">
        <w:rPr>
          <w:sz w:val="20"/>
          <w:szCs w:val="20"/>
          <w:lang w:val="en-US"/>
        </w:rPr>
        <w:t>kerjasama</w:t>
      </w:r>
      <w:proofErr w:type="spellEnd"/>
      <w:r w:rsidRPr="00B52978">
        <w:rPr>
          <w:sz w:val="20"/>
          <w:szCs w:val="20"/>
          <w:lang w:val="en-US"/>
        </w:rPr>
        <w:t xml:space="preserve"> (</w:t>
      </w:r>
      <w:r w:rsidRPr="00B52978">
        <w:rPr>
          <w:i/>
          <w:iCs/>
          <w:sz w:val="20"/>
          <w:szCs w:val="20"/>
          <w:lang w:val="en-US"/>
        </w:rPr>
        <w:t>cooperating</w:t>
      </w:r>
      <w:r w:rsidRPr="00B52978">
        <w:rPr>
          <w:sz w:val="20"/>
          <w:szCs w:val="20"/>
          <w:lang w:val="en-US"/>
        </w:rPr>
        <w:t xml:space="preserve">) yang </w:t>
      </w:r>
      <w:proofErr w:type="spellStart"/>
      <w:r w:rsidRPr="00B52978">
        <w:rPr>
          <w:sz w:val="20"/>
          <w:szCs w:val="20"/>
          <w:lang w:val="en-US"/>
        </w:rPr>
        <w:t>sama-sama</w:t>
      </w:r>
      <w:proofErr w:type="spellEnd"/>
      <w:r w:rsidRPr="00B52978">
        <w:rPr>
          <w:sz w:val="20"/>
          <w:szCs w:val="20"/>
          <w:lang w:val="en-US"/>
        </w:rPr>
        <w:t xml:space="preserve"> </w:t>
      </w:r>
      <w:proofErr w:type="spellStart"/>
      <w:r w:rsidRPr="00B52978">
        <w:rPr>
          <w:sz w:val="20"/>
          <w:szCs w:val="20"/>
          <w:lang w:val="en-US"/>
        </w:rPr>
        <w:t>mendapatkan</w:t>
      </w:r>
      <w:proofErr w:type="spellEnd"/>
      <w:r w:rsidRPr="00B52978">
        <w:rPr>
          <w:sz w:val="20"/>
          <w:szCs w:val="20"/>
          <w:lang w:val="en-US"/>
        </w:rPr>
        <w:t xml:space="preserve"> </w:t>
      </w:r>
      <w:proofErr w:type="spellStart"/>
      <w:r w:rsidRPr="00B52978">
        <w:rPr>
          <w:sz w:val="20"/>
          <w:szCs w:val="20"/>
          <w:lang w:val="en-US"/>
        </w:rPr>
        <w:t>nilai</w:t>
      </w:r>
      <w:proofErr w:type="spellEnd"/>
      <w:r w:rsidRPr="00B52978">
        <w:rPr>
          <w:sz w:val="20"/>
          <w:szCs w:val="20"/>
          <w:lang w:val="en-US"/>
        </w:rPr>
        <w:t xml:space="preserve"> 93</w:t>
      </w:r>
      <w:proofErr w:type="gramStart"/>
      <w:r w:rsidRPr="00B52978">
        <w:rPr>
          <w:sz w:val="20"/>
          <w:szCs w:val="20"/>
          <w:lang w:val="en-US"/>
        </w:rPr>
        <w:t>,1</w:t>
      </w:r>
      <w:proofErr w:type="gramEnd"/>
      <w:r w:rsidRPr="00B52978">
        <w:rPr>
          <w:sz w:val="20"/>
          <w:szCs w:val="20"/>
          <w:lang w:val="en-US"/>
        </w:rPr>
        <w:t xml:space="preserve">%. </w:t>
      </w:r>
      <w:proofErr w:type="spellStart"/>
      <w:r w:rsidRPr="00B52978">
        <w:rPr>
          <w:sz w:val="20"/>
          <w:szCs w:val="20"/>
          <w:lang w:val="en-US"/>
        </w:rPr>
        <w:t>Fitri</w:t>
      </w:r>
      <w:proofErr w:type="spellEnd"/>
      <w:r w:rsidRPr="00B52978">
        <w:rPr>
          <w:sz w:val="20"/>
          <w:szCs w:val="20"/>
          <w:lang w:val="en-US"/>
        </w:rPr>
        <w:t xml:space="preserve"> et al. </w:t>
      </w:r>
      <w:r w:rsidRPr="00B52978">
        <w:rPr>
          <w:sz w:val="20"/>
          <w:szCs w:val="20"/>
          <w:lang w:val="en-US"/>
        </w:rPr>
        <w:fldChar w:fldCharType="begin" w:fldLock="1"/>
      </w:r>
      <w:r w:rsidRPr="00B52978">
        <w:rPr>
          <w:sz w:val="20"/>
          <w:szCs w:val="20"/>
          <w:lang w:val="en-US"/>
        </w:rPr>
        <w:instrText>ADDIN CSL_CITATION {"citationItems":[{"id":"ITEM-1","itemData":{"DOI":"http://dx.doi.org/10.26418/jppk.v10i12.51459","abstract":"… perilaku prososial (4) Saran Bagi Peneliti Selanjutnya, dapat lebih meningkatkan kualitas penelitian lebih lanjut dan menambah aspekaspek … yang berkaitan dengan perilaku prososial …","author":[{"dropping-particle":"","family":"Fitri","given":"H","non-dropping-particle":"","parse-names":false,"suffix":""},{"dropping-particle":"","family":"Astuti","given":"I","non-dropping-particle":"","parse-names":false,"suffix":""},{"dropping-particle":"","family":"Yuline","given":"Y","non-dropping-particle":"","parse-names":false,"suffix":""}],"container-title":"Jurnal Pendidikan dan Pembelajaran …","id":"ITEM-1","issue":"12","issued":{"date-parts":[["2021"]]},"page":"1-8","title":"Analisis Perilaku Prososial Peserta Didik Kelas VIII Smp Negeri 4 Sungai Raya","type":"article-journal","volume":"10"},"uris":["http://www.mendeley.com/documents/?uuid=acff5ff0-d110-42a2-bd52-848b630817c3","http://www.mendeley.com/documents/?uuid=1745965e-d13f-449e-87fa-72cc4e80a058"]}],"mendeley":{"formattedCitation":"[23]","plainTextFormattedCitation":"[23]","previouslyFormattedCitation":"[23]"},"properties":{"noteIndex":0},"schema":"https://github.com/citation-style-language/schema/raw/master/csl-citation.json"}</w:instrText>
      </w:r>
      <w:r w:rsidRPr="00B52978">
        <w:rPr>
          <w:sz w:val="20"/>
          <w:szCs w:val="20"/>
          <w:lang w:val="en-US"/>
        </w:rPr>
        <w:fldChar w:fldCharType="separate"/>
      </w:r>
      <w:r w:rsidRPr="00B52978">
        <w:rPr>
          <w:noProof/>
          <w:sz w:val="20"/>
          <w:szCs w:val="20"/>
          <w:lang w:val="en-US"/>
        </w:rPr>
        <w:t>[23]</w:t>
      </w:r>
      <w:r w:rsidRPr="00B52978">
        <w:rPr>
          <w:sz w:val="20"/>
          <w:szCs w:val="20"/>
          <w:lang w:val="en-US"/>
        </w:rPr>
        <w:fldChar w:fldCharType="end"/>
      </w:r>
      <w:r w:rsidRPr="00B52978">
        <w:rPr>
          <w:sz w:val="20"/>
          <w:szCs w:val="20"/>
          <w:lang w:val="en-US"/>
        </w:rPr>
        <w:t xml:space="preserve"> </w:t>
      </w:r>
      <w:proofErr w:type="spellStart"/>
      <w:r w:rsidRPr="00B52978">
        <w:rPr>
          <w:sz w:val="20"/>
          <w:szCs w:val="20"/>
          <w:lang w:val="en-US"/>
        </w:rPr>
        <w:t>mendukung</w:t>
      </w:r>
      <w:proofErr w:type="spellEnd"/>
      <w:r w:rsidRPr="00B52978">
        <w:rPr>
          <w:sz w:val="20"/>
          <w:szCs w:val="20"/>
          <w:lang w:val="en-US"/>
        </w:rPr>
        <w:t xml:space="preserve"> </w:t>
      </w:r>
      <w:proofErr w:type="spellStart"/>
      <w:r w:rsidRPr="00B52978">
        <w:rPr>
          <w:sz w:val="20"/>
          <w:szCs w:val="20"/>
          <w:lang w:val="en-US"/>
        </w:rPr>
        <w:t>hasil</w:t>
      </w:r>
      <w:proofErr w:type="spellEnd"/>
      <w:r w:rsidRPr="00B52978">
        <w:rPr>
          <w:sz w:val="20"/>
          <w:szCs w:val="20"/>
          <w:lang w:val="en-US"/>
        </w:rPr>
        <w:t xml:space="preserve"> </w:t>
      </w:r>
      <w:proofErr w:type="spellStart"/>
      <w:r w:rsidRPr="00B52978">
        <w:rPr>
          <w:sz w:val="20"/>
          <w:szCs w:val="20"/>
          <w:lang w:val="en-US"/>
        </w:rPr>
        <w:t>penelitian</w:t>
      </w:r>
      <w:proofErr w:type="spellEnd"/>
      <w:r w:rsidRPr="00B52978">
        <w:rPr>
          <w:sz w:val="20"/>
          <w:szCs w:val="20"/>
          <w:lang w:val="en-US"/>
        </w:rPr>
        <w:t xml:space="preserve"> </w:t>
      </w:r>
      <w:proofErr w:type="spellStart"/>
      <w:r w:rsidRPr="00B52978">
        <w:rPr>
          <w:sz w:val="20"/>
          <w:szCs w:val="20"/>
          <w:lang w:val="en-US"/>
        </w:rPr>
        <w:t>ini</w:t>
      </w:r>
      <w:proofErr w:type="spellEnd"/>
      <w:r w:rsidRPr="00B52978">
        <w:rPr>
          <w:sz w:val="20"/>
          <w:szCs w:val="20"/>
          <w:lang w:val="en-US"/>
        </w:rPr>
        <w:t xml:space="preserve">. </w:t>
      </w:r>
      <w:proofErr w:type="spellStart"/>
      <w:r w:rsidRPr="00B52978">
        <w:rPr>
          <w:sz w:val="20"/>
          <w:szCs w:val="20"/>
          <w:lang w:val="en-US"/>
        </w:rPr>
        <w:t>Fitri</w:t>
      </w:r>
      <w:proofErr w:type="spellEnd"/>
      <w:r w:rsidRPr="00B52978">
        <w:rPr>
          <w:sz w:val="20"/>
          <w:szCs w:val="20"/>
          <w:lang w:val="en-US"/>
        </w:rPr>
        <w:t xml:space="preserve"> et al. </w:t>
      </w:r>
      <w:proofErr w:type="spellStart"/>
      <w:r w:rsidRPr="00B52978">
        <w:rPr>
          <w:sz w:val="20"/>
          <w:szCs w:val="20"/>
          <w:lang w:val="en-US"/>
        </w:rPr>
        <w:t>menyatakan</w:t>
      </w:r>
      <w:proofErr w:type="spellEnd"/>
      <w:r w:rsidRPr="00B52978">
        <w:rPr>
          <w:sz w:val="20"/>
          <w:szCs w:val="20"/>
          <w:lang w:val="en-US"/>
        </w:rPr>
        <w:t xml:space="preserve"> </w:t>
      </w:r>
      <w:proofErr w:type="spellStart"/>
      <w:r w:rsidRPr="00B52978">
        <w:rPr>
          <w:sz w:val="20"/>
          <w:szCs w:val="20"/>
          <w:lang w:val="en-US"/>
        </w:rPr>
        <w:t>apabila</w:t>
      </w:r>
      <w:proofErr w:type="spellEnd"/>
      <w:r w:rsidRPr="00B52978">
        <w:rPr>
          <w:sz w:val="20"/>
          <w:szCs w:val="20"/>
          <w:lang w:val="en-US"/>
        </w:rPr>
        <w:t xml:space="preserve"> </w:t>
      </w:r>
      <w:proofErr w:type="spellStart"/>
      <w:r w:rsidRPr="00B52978">
        <w:rPr>
          <w:sz w:val="20"/>
          <w:szCs w:val="20"/>
          <w:lang w:val="en-US"/>
        </w:rPr>
        <w:t>indikator</w:t>
      </w:r>
      <w:proofErr w:type="spellEnd"/>
      <w:r w:rsidRPr="00B52978">
        <w:rPr>
          <w:sz w:val="20"/>
          <w:szCs w:val="20"/>
          <w:lang w:val="en-US"/>
        </w:rPr>
        <w:t xml:space="preserve"> </w:t>
      </w:r>
      <w:proofErr w:type="spellStart"/>
      <w:r w:rsidRPr="00B52978">
        <w:rPr>
          <w:sz w:val="20"/>
          <w:szCs w:val="20"/>
          <w:lang w:val="en-US"/>
        </w:rPr>
        <w:t>membantu</w:t>
      </w:r>
      <w:proofErr w:type="spellEnd"/>
      <w:r w:rsidRPr="00B52978">
        <w:rPr>
          <w:sz w:val="20"/>
          <w:szCs w:val="20"/>
          <w:lang w:val="en-US"/>
        </w:rPr>
        <w:t xml:space="preserve"> </w:t>
      </w:r>
      <w:proofErr w:type="spellStart"/>
      <w:r w:rsidRPr="00B52978">
        <w:rPr>
          <w:sz w:val="20"/>
          <w:szCs w:val="20"/>
          <w:lang w:val="en-US"/>
        </w:rPr>
        <w:t>pada</w:t>
      </w:r>
      <w:proofErr w:type="spellEnd"/>
      <w:r w:rsidRPr="00B52978">
        <w:rPr>
          <w:sz w:val="20"/>
          <w:szCs w:val="20"/>
          <w:lang w:val="en-US"/>
        </w:rPr>
        <w:t xml:space="preserve"> </w:t>
      </w:r>
      <w:proofErr w:type="spellStart"/>
      <w:r w:rsidRPr="00B52978">
        <w:rPr>
          <w:sz w:val="20"/>
          <w:szCs w:val="20"/>
          <w:lang w:val="en-US"/>
        </w:rPr>
        <w:t>peserta</w:t>
      </w:r>
      <w:proofErr w:type="spellEnd"/>
      <w:r w:rsidRPr="00B52978">
        <w:rPr>
          <w:sz w:val="20"/>
          <w:szCs w:val="20"/>
          <w:lang w:val="en-US"/>
        </w:rPr>
        <w:t xml:space="preserve"> </w:t>
      </w:r>
      <w:proofErr w:type="spellStart"/>
      <w:r w:rsidRPr="00B52978">
        <w:rPr>
          <w:sz w:val="20"/>
          <w:szCs w:val="20"/>
          <w:lang w:val="en-US"/>
        </w:rPr>
        <w:t>didik</w:t>
      </w:r>
      <w:proofErr w:type="spellEnd"/>
      <w:r w:rsidRPr="00B52978">
        <w:rPr>
          <w:sz w:val="20"/>
          <w:szCs w:val="20"/>
          <w:lang w:val="en-US"/>
        </w:rPr>
        <w:t xml:space="preserve"> </w:t>
      </w:r>
      <w:proofErr w:type="spellStart"/>
      <w:r w:rsidRPr="00B52978">
        <w:rPr>
          <w:sz w:val="20"/>
          <w:szCs w:val="20"/>
          <w:lang w:val="en-US"/>
        </w:rPr>
        <w:t>berada</w:t>
      </w:r>
      <w:proofErr w:type="spellEnd"/>
      <w:r w:rsidRPr="00B52978">
        <w:rPr>
          <w:sz w:val="20"/>
          <w:szCs w:val="20"/>
          <w:lang w:val="en-US"/>
        </w:rPr>
        <w:t xml:space="preserve"> </w:t>
      </w:r>
      <w:proofErr w:type="spellStart"/>
      <w:r w:rsidRPr="00B52978">
        <w:rPr>
          <w:sz w:val="20"/>
          <w:szCs w:val="20"/>
          <w:lang w:val="en-US"/>
        </w:rPr>
        <w:t>dalam</w:t>
      </w:r>
      <w:proofErr w:type="spellEnd"/>
      <w:r w:rsidRPr="00B52978">
        <w:rPr>
          <w:sz w:val="20"/>
          <w:szCs w:val="20"/>
          <w:lang w:val="en-US"/>
        </w:rPr>
        <w:t xml:space="preserve"> </w:t>
      </w:r>
      <w:proofErr w:type="spellStart"/>
      <w:r w:rsidRPr="00B52978">
        <w:rPr>
          <w:sz w:val="20"/>
          <w:szCs w:val="20"/>
          <w:lang w:val="en-US"/>
        </w:rPr>
        <w:t>kategori</w:t>
      </w:r>
      <w:proofErr w:type="spellEnd"/>
      <w:r w:rsidRPr="00B52978">
        <w:rPr>
          <w:sz w:val="20"/>
          <w:szCs w:val="20"/>
          <w:lang w:val="en-US"/>
        </w:rPr>
        <w:t xml:space="preserve"> yang </w:t>
      </w:r>
      <w:proofErr w:type="spellStart"/>
      <w:r w:rsidRPr="00B52978">
        <w:rPr>
          <w:sz w:val="20"/>
          <w:szCs w:val="20"/>
          <w:lang w:val="en-US"/>
        </w:rPr>
        <w:t>baik</w:t>
      </w:r>
      <w:proofErr w:type="spellEnd"/>
      <w:r w:rsidRPr="00B52978">
        <w:rPr>
          <w:sz w:val="20"/>
          <w:szCs w:val="20"/>
          <w:lang w:val="en-US"/>
        </w:rPr>
        <w:t xml:space="preserve">. </w:t>
      </w:r>
      <w:proofErr w:type="spellStart"/>
      <w:r w:rsidRPr="00B52978">
        <w:rPr>
          <w:sz w:val="20"/>
          <w:szCs w:val="20"/>
          <w:lang w:val="en-US"/>
        </w:rPr>
        <w:t>Artinya</w:t>
      </w:r>
      <w:proofErr w:type="spellEnd"/>
      <w:r w:rsidRPr="00B52978">
        <w:rPr>
          <w:sz w:val="20"/>
          <w:szCs w:val="20"/>
          <w:lang w:val="en-US"/>
        </w:rPr>
        <w:t xml:space="preserve"> </w:t>
      </w:r>
      <w:proofErr w:type="spellStart"/>
      <w:r w:rsidRPr="00B52978">
        <w:rPr>
          <w:sz w:val="20"/>
          <w:szCs w:val="20"/>
          <w:lang w:val="en-US"/>
        </w:rPr>
        <w:t>peserta</w:t>
      </w:r>
      <w:proofErr w:type="spellEnd"/>
      <w:r w:rsidRPr="00B52978">
        <w:rPr>
          <w:sz w:val="20"/>
          <w:szCs w:val="20"/>
          <w:lang w:val="en-US"/>
        </w:rPr>
        <w:t xml:space="preserve"> </w:t>
      </w:r>
      <w:proofErr w:type="spellStart"/>
      <w:r w:rsidRPr="00B52978">
        <w:rPr>
          <w:sz w:val="20"/>
          <w:szCs w:val="20"/>
          <w:lang w:val="en-US"/>
        </w:rPr>
        <w:t>didik</w:t>
      </w:r>
      <w:proofErr w:type="spellEnd"/>
      <w:r w:rsidRPr="00B52978">
        <w:rPr>
          <w:sz w:val="20"/>
          <w:szCs w:val="20"/>
          <w:lang w:val="en-US"/>
        </w:rPr>
        <w:t xml:space="preserve"> </w:t>
      </w:r>
      <w:proofErr w:type="spellStart"/>
      <w:r w:rsidRPr="00B52978">
        <w:rPr>
          <w:sz w:val="20"/>
          <w:szCs w:val="20"/>
          <w:lang w:val="en-US"/>
        </w:rPr>
        <w:t>mampu</w:t>
      </w:r>
      <w:proofErr w:type="spellEnd"/>
      <w:r w:rsidRPr="00B52978">
        <w:rPr>
          <w:sz w:val="20"/>
          <w:szCs w:val="20"/>
          <w:lang w:val="en-US"/>
        </w:rPr>
        <w:t xml:space="preserve"> </w:t>
      </w:r>
      <w:proofErr w:type="spellStart"/>
      <w:r w:rsidRPr="00B52978">
        <w:rPr>
          <w:sz w:val="20"/>
          <w:szCs w:val="20"/>
          <w:lang w:val="en-US"/>
        </w:rPr>
        <w:t>untuk</w:t>
      </w:r>
      <w:proofErr w:type="spellEnd"/>
      <w:r w:rsidRPr="00B52978">
        <w:rPr>
          <w:sz w:val="20"/>
          <w:szCs w:val="20"/>
          <w:lang w:val="en-US"/>
        </w:rPr>
        <w:t xml:space="preserve"> </w:t>
      </w:r>
      <w:proofErr w:type="spellStart"/>
      <w:r w:rsidRPr="00B52978">
        <w:rPr>
          <w:sz w:val="20"/>
          <w:szCs w:val="20"/>
          <w:lang w:val="en-US"/>
        </w:rPr>
        <w:t>memberikan</w:t>
      </w:r>
      <w:proofErr w:type="spellEnd"/>
      <w:r w:rsidRPr="00B52978">
        <w:rPr>
          <w:sz w:val="20"/>
          <w:szCs w:val="20"/>
          <w:lang w:val="en-US"/>
        </w:rPr>
        <w:t xml:space="preserve"> </w:t>
      </w:r>
      <w:proofErr w:type="spellStart"/>
      <w:r w:rsidRPr="00B52978">
        <w:rPr>
          <w:sz w:val="20"/>
          <w:szCs w:val="20"/>
          <w:lang w:val="en-US"/>
        </w:rPr>
        <w:t>ketersediaannya</w:t>
      </w:r>
      <w:proofErr w:type="spellEnd"/>
      <w:r w:rsidRPr="00B52978">
        <w:rPr>
          <w:sz w:val="20"/>
          <w:szCs w:val="20"/>
          <w:lang w:val="en-US"/>
        </w:rPr>
        <w:t xml:space="preserve"> </w:t>
      </w:r>
      <w:proofErr w:type="spellStart"/>
      <w:r w:rsidRPr="00B52978">
        <w:rPr>
          <w:sz w:val="20"/>
          <w:szCs w:val="20"/>
          <w:lang w:val="en-US"/>
        </w:rPr>
        <w:t>dalam</w:t>
      </w:r>
      <w:proofErr w:type="spellEnd"/>
      <w:r w:rsidRPr="00B52978">
        <w:rPr>
          <w:sz w:val="20"/>
          <w:szCs w:val="20"/>
          <w:lang w:val="en-US"/>
        </w:rPr>
        <w:t xml:space="preserve"> </w:t>
      </w:r>
      <w:proofErr w:type="spellStart"/>
      <w:r w:rsidRPr="00B52978">
        <w:rPr>
          <w:sz w:val="20"/>
          <w:szCs w:val="20"/>
          <w:lang w:val="en-US"/>
        </w:rPr>
        <w:t>membantu</w:t>
      </w:r>
      <w:proofErr w:type="spellEnd"/>
      <w:r w:rsidRPr="00B52978">
        <w:rPr>
          <w:sz w:val="20"/>
          <w:szCs w:val="20"/>
          <w:lang w:val="en-US"/>
        </w:rPr>
        <w:t xml:space="preserve"> </w:t>
      </w:r>
      <w:proofErr w:type="spellStart"/>
      <w:r w:rsidRPr="00B52978">
        <w:rPr>
          <w:sz w:val="20"/>
          <w:szCs w:val="20"/>
          <w:lang w:val="en-US"/>
        </w:rPr>
        <w:t>atau</w:t>
      </w:r>
      <w:proofErr w:type="spellEnd"/>
      <w:r w:rsidRPr="00B52978">
        <w:rPr>
          <w:sz w:val="20"/>
          <w:szCs w:val="20"/>
          <w:lang w:val="en-US"/>
        </w:rPr>
        <w:t xml:space="preserve"> </w:t>
      </w:r>
      <w:proofErr w:type="spellStart"/>
      <w:r w:rsidRPr="00B52978">
        <w:rPr>
          <w:sz w:val="20"/>
          <w:szCs w:val="20"/>
          <w:lang w:val="en-US"/>
        </w:rPr>
        <w:t>memberikan</w:t>
      </w:r>
      <w:proofErr w:type="spellEnd"/>
      <w:r w:rsidRPr="00B52978">
        <w:rPr>
          <w:sz w:val="20"/>
          <w:szCs w:val="20"/>
          <w:lang w:val="en-US"/>
        </w:rPr>
        <w:t xml:space="preserve"> </w:t>
      </w:r>
      <w:proofErr w:type="spellStart"/>
      <w:r w:rsidRPr="00B52978">
        <w:rPr>
          <w:sz w:val="20"/>
          <w:szCs w:val="20"/>
          <w:lang w:val="en-US"/>
        </w:rPr>
        <w:t>pertolongan</w:t>
      </w:r>
      <w:proofErr w:type="spellEnd"/>
      <w:r w:rsidRPr="00B52978">
        <w:rPr>
          <w:sz w:val="20"/>
          <w:szCs w:val="20"/>
          <w:lang w:val="en-US"/>
        </w:rPr>
        <w:t xml:space="preserve"> </w:t>
      </w:r>
      <w:proofErr w:type="spellStart"/>
      <w:r w:rsidRPr="00B52978">
        <w:rPr>
          <w:sz w:val="20"/>
          <w:szCs w:val="20"/>
          <w:lang w:val="en-US"/>
        </w:rPr>
        <w:t>dan</w:t>
      </w:r>
      <w:proofErr w:type="spellEnd"/>
      <w:r w:rsidRPr="00B52978">
        <w:rPr>
          <w:sz w:val="20"/>
          <w:szCs w:val="20"/>
          <w:lang w:val="en-US"/>
        </w:rPr>
        <w:t xml:space="preserve"> </w:t>
      </w:r>
      <w:proofErr w:type="spellStart"/>
      <w:r w:rsidRPr="00B52978">
        <w:rPr>
          <w:sz w:val="20"/>
          <w:szCs w:val="20"/>
          <w:lang w:val="en-US"/>
        </w:rPr>
        <w:t>dukungan</w:t>
      </w:r>
      <w:proofErr w:type="spellEnd"/>
      <w:r w:rsidRPr="00B52978">
        <w:rPr>
          <w:sz w:val="20"/>
          <w:szCs w:val="20"/>
          <w:lang w:val="en-US"/>
        </w:rPr>
        <w:t xml:space="preserve"> </w:t>
      </w:r>
      <w:proofErr w:type="spellStart"/>
      <w:r w:rsidRPr="00B52978">
        <w:rPr>
          <w:sz w:val="20"/>
          <w:szCs w:val="20"/>
          <w:lang w:val="en-US"/>
        </w:rPr>
        <w:t>pada</w:t>
      </w:r>
      <w:proofErr w:type="spellEnd"/>
      <w:r w:rsidRPr="00B52978">
        <w:rPr>
          <w:sz w:val="20"/>
          <w:szCs w:val="20"/>
          <w:lang w:val="en-US"/>
        </w:rPr>
        <w:t xml:space="preserve"> orang lain yang </w:t>
      </w:r>
      <w:proofErr w:type="spellStart"/>
      <w:r w:rsidRPr="00B52978">
        <w:rPr>
          <w:sz w:val="20"/>
          <w:szCs w:val="20"/>
          <w:lang w:val="en-US"/>
        </w:rPr>
        <w:t>sedang</w:t>
      </w:r>
      <w:proofErr w:type="spellEnd"/>
      <w:r w:rsidRPr="00B52978">
        <w:rPr>
          <w:sz w:val="20"/>
          <w:szCs w:val="20"/>
          <w:lang w:val="en-US"/>
        </w:rPr>
        <w:t xml:space="preserve"> </w:t>
      </w:r>
      <w:proofErr w:type="spellStart"/>
      <w:r w:rsidRPr="00B52978">
        <w:rPr>
          <w:sz w:val="20"/>
          <w:szCs w:val="20"/>
          <w:lang w:val="en-US"/>
        </w:rPr>
        <w:t>mengalami</w:t>
      </w:r>
      <w:proofErr w:type="spellEnd"/>
      <w:r w:rsidRPr="00B52978">
        <w:rPr>
          <w:sz w:val="20"/>
          <w:szCs w:val="20"/>
          <w:lang w:val="en-US"/>
        </w:rPr>
        <w:t xml:space="preserve"> </w:t>
      </w:r>
      <w:proofErr w:type="spellStart"/>
      <w:r w:rsidRPr="00B52978">
        <w:rPr>
          <w:sz w:val="20"/>
          <w:szCs w:val="20"/>
          <w:lang w:val="en-US"/>
        </w:rPr>
        <w:t>kesulitan</w:t>
      </w:r>
      <w:proofErr w:type="spellEnd"/>
      <w:r w:rsidRPr="00B52978">
        <w:rPr>
          <w:sz w:val="20"/>
          <w:szCs w:val="20"/>
          <w:lang w:val="en-US"/>
        </w:rPr>
        <w:t xml:space="preserve"> </w:t>
      </w:r>
      <w:proofErr w:type="spellStart"/>
      <w:r w:rsidRPr="00B52978">
        <w:rPr>
          <w:sz w:val="20"/>
          <w:szCs w:val="20"/>
          <w:lang w:val="en-US"/>
        </w:rPr>
        <w:t>dengan</w:t>
      </w:r>
      <w:proofErr w:type="spellEnd"/>
      <w:r w:rsidRPr="00B52978">
        <w:rPr>
          <w:sz w:val="20"/>
          <w:szCs w:val="20"/>
          <w:lang w:val="en-US"/>
        </w:rPr>
        <w:t xml:space="preserve"> </w:t>
      </w:r>
      <w:proofErr w:type="spellStart"/>
      <w:r w:rsidRPr="00B52978">
        <w:rPr>
          <w:sz w:val="20"/>
          <w:szCs w:val="20"/>
          <w:lang w:val="en-US"/>
        </w:rPr>
        <w:t>baik</w:t>
      </w:r>
      <w:proofErr w:type="spellEnd"/>
      <w:r w:rsidRPr="00B52978">
        <w:rPr>
          <w:sz w:val="20"/>
          <w:szCs w:val="20"/>
          <w:lang w:val="en-US"/>
        </w:rPr>
        <w:t xml:space="preserve">. </w:t>
      </w:r>
      <w:proofErr w:type="spellStart"/>
      <w:r w:rsidRPr="00B52978">
        <w:rPr>
          <w:sz w:val="20"/>
          <w:szCs w:val="20"/>
          <w:lang w:val="en-US"/>
        </w:rPr>
        <w:t>Selain</w:t>
      </w:r>
      <w:proofErr w:type="spellEnd"/>
      <w:r w:rsidRPr="00B52978">
        <w:rPr>
          <w:sz w:val="20"/>
          <w:szCs w:val="20"/>
          <w:lang w:val="en-US"/>
        </w:rPr>
        <w:t xml:space="preserve"> </w:t>
      </w:r>
      <w:proofErr w:type="spellStart"/>
      <w:r w:rsidRPr="00B52978">
        <w:rPr>
          <w:sz w:val="20"/>
          <w:szCs w:val="20"/>
          <w:lang w:val="en-US"/>
        </w:rPr>
        <w:t>itu</w:t>
      </w:r>
      <w:proofErr w:type="spellEnd"/>
      <w:r w:rsidRPr="00B52978">
        <w:rPr>
          <w:sz w:val="20"/>
          <w:szCs w:val="20"/>
          <w:lang w:val="en-US"/>
        </w:rPr>
        <w:t xml:space="preserve"> </w:t>
      </w:r>
      <w:proofErr w:type="spellStart"/>
      <w:r w:rsidRPr="00B52978">
        <w:rPr>
          <w:sz w:val="20"/>
          <w:szCs w:val="20"/>
          <w:lang w:val="en-US"/>
        </w:rPr>
        <w:t>penelitian</w:t>
      </w:r>
      <w:proofErr w:type="spellEnd"/>
      <w:r w:rsidRPr="00B52978">
        <w:rPr>
          <w:sz w:val="20"/>
          <w:szCs w:val="20"/>
          <w:lang w:val="en-US"/>
        </w:rPr>
        <w:t xml:space="preserve"> </w:t>
      </w:r>
      <w:proofErr w:type="spellStart"/>
      <w:r w:rsidRPr="00B52978">
        <w:rPr>
          <w:sz w:val="20"/>
          <w:szCs w:val="20"/>
          <w:lang w:val="en-US"/>
        </w:rPr>
        <w:t>ini</w:t>
      </w:r>
      <w:proofErr w:type="spellEnd"/>
      <w:r w:rsidRPr="00B52978">
        <w:rPr>
          <w:sz w:val="20"/>
          <w:szCs w:val="20"/>
          <w:lang w:val="en-US"/>
        </w:rPr>
        <w:t xml:space="preserve"> </w:t>
      </w:r>
      <w:proofErr w:type="spellStart"/>
      <w:r w:rsidRPr="00B52978">
        <w:rPr>
          <w:sz w:val="20"/>
          <w:szCs w:val="20"/>
          <w:lang w:val="en-US"/>
        </w:rPr>
        <w:t>juga</w:t>
      </w:r>
      <w:proofErr w:type="spellEnd"/>
      <w:r w:rsidRPr="00B52978">
        <w:rPr>
          <w:sz w:val="20"/>
          <w:szCs w:val="20"/>
          <w:lang w:val="en-US"/>
        </w:rPr>
        <w:t xml:space="preserve"> </w:t>
      </w:r>
      <w:proofErr w:type="spellStart"/>
      <w:r w:rsidRPr="00B52978">
        <w:rPr>
          <w:sz w:val="20"/>
          <w:szCs w:val="20"/>
          <w:lang w:val="en-US"/>
        </w:rPr>
        <w:t>mengungkap</w:t>
      </w:r>
      <w:proofErr w:type="spellEnd"/>
      <w:r w:rsidRPr="00B52978">
        <w:rPr>
          <w:sz w:val="20"/>
          <w:szCs w:val="20"/>
          <w:lang w:val="en-US"/>
        </w:rPr>
        <w:t xml:space="preserve"> </w:t>
      </w:r>
      <w:proofErr w:type="spellStart"/>
      <w:r w:rsidRPr="00B52978">
        <w:rPr>
          <w:sz w:val="20"/>
          <w:szCs w:val="20"/>
          <w:lang w:val="en-US"/>
        </w:rPr>
        <w:t>jika</w:t>
      </w:r>
      <w:proofErr w:type="spellEnd"/>
      <w:r w:rsidRPr="00B52978">
        <w:rPr>
          <w:sz w:val="20"/>
          <w:szCs w:val="20"/>
          <w:lang w:val="en-US"/>
        </w:rPr>
        <w:t xml:space="preserve"> </w:t>
      </w:r>
      <w:proofErr w:type="spellStart"/>
      <w:r w:rsidRPr="00B52978">
        <w:rPr>
          <w:sz w:val="20"/>
          <w:szCs w:val="20"/>
          <w:lang w:val="en-US"/>
        </w:rPr>
        <w:t>aspek</w:t>
      </w:r>
      <w:proofErr w:type="spellEnd"/>
      <w:r w:rsidRPr="00B52978">
        <w:rPr>
          <w:sz w:val="20"/>
          <w:szCs w:val="20"/>
          <w:lang w:val="en-US"/>
        </w:rPr>
        <w:t xml:space="preserve"> </w:t>
      </w:r>
      <w:proofErr w:type="spellStart"/>
      <w:r w:rsidRPr="00B52978">
        <w:rPr>
          <w:sz w:val="20"/>
          <w:szCs w:val="20"/>
          <w:lang w:val="en-US"/>
        </w:rPr>
        <w:t>kerjasama</w:t>
      </w:r>
      <w:proofErr w:type="spellEnd"/>
      <w:r w:rsidRPr="00B52978">
        <w:rPr>
          <w:sz w:val="20"/>
          <w:szCs w:val="20"/>
          <w:lang w:val="en-US"/>
        </w:rPr>
        <w:t xml:space="preserve"> </w:t>
      </w:r>
      <w:proofErr w:type="spellStart"/>
      <w:r w:rsidRPr="00B52978">
        <w:rPr>
          <w:sz w:val="20"/>
          <w:szCs w:val="20"/>
          <w:lang w:val="en-US"/>
        </w:rPr>
        <w:t>pada</w:t>
      </w:r>
      <w:proofErr w:type="spellEnd"/>
      <w:r w:rsidRPr="00B52978">
        <w:rPr>
          <w:sz w:val="20"/>
          <w:szCs w:val="20"/>
          <w:lang w:val="en-US"/>
        </w:rPr>
        <w:t xml:space="preserve"> </w:t>
      </w:r>
      <w:proofErr w:type="spellStart"/>
      <w:r w:rsidRPr="00B52978">
        <w:rPr>
          <w:sz w:val="20"/>
          <w:szCs w:val="20"/>
          <w:lang w:val="en-US"/>
        </w:rPr>
        <w:t>perserta</w:t>
      </w:r>
      <w:proofErr w:type="spellEnd"/>
      <w:r w:rsidRPr="00B52978">
        <w:rPr>
          <w:sz w:val="20"/>
          <w:szCs w:val="20"/>
          <w:lang w:val="en-US"/>
        </w:rPr>
        <w:t xml:space="preserve"> </w:t>
      </w:r>
      <w:proofErr w:type="spellStart"/>
      <w:r w:rsidRPr="00B52978">
        <w:rPr>
          <w:sz w:val="20"/>
          <w:szCs w:val="20"/>
          <w:lang w:val="en-US"/>
        </w:rPr>
        <w:t>didik</w:t>
      </w:r>
      <w:proofErr w:type="spellEnd"/>
      <w:r w:rsidRPr="00B52978">
        <w:rPr>
          <w:sz w:val="20"/>
          <w:szCs w:val="20"/>
          <w:lang w:val="en-US"/>
        </w:rPr>
        <w:t xml:space="preserve"> </w:t>
      </w:r>
      <w:proofErr w:type="spellStart"/>
      <w:r w:rsidRPr="00B52978">
        <w:rPr>
          <w:sz w:val="20"/>
          <w:szCs w:val="20"/>
          <w:lang w:val="en-US"/>
        </w:rPr>
        <w:t>berada</w:t>
      </w:r>
      <w:proofErr w:type="spellEnd"/>
      <w:r w:rsidRPr="00B52978">
        <w:rPr>
          <w:sz w:val="20"/>
          <w:szCs w:val="20"/>
          <w:lang w:val="en-US"/>
        </w:rPr>
        <w:t xml:space="preserve"> </w:t>
      </w:r>
      <w:proofErr w:type="spellStart"/>
      <w:r w:rsidRPr="00B52978">
        <w:rPr>
          <w:sz w:val="20"/>
          <w:szCs w:val="20"/>
          <w:lang w:val="en-US"/>
        </w:rPr>
        <w:t>dalam</w:t>
      </w:r>
      <w:proofErr w:type="spellEnd"/>
      <w:r w:rsidRPr="00B52978">
        <w:rPr>
          <w:sz w:val="20"/>
          <w:szCs w:val="20"/>
          <w:lang w:val="en-US"/>
        </w:rPr>
        <w:t xml:space="preserve"> </w:t>
      </w:r>
      <w:proofErr w:type="spellStart"/>
      <w:r w:rsidRPr="00B52978">
        <w:rPr>
          <w:sz w:val="20"/>
          <w:szCs w:val="20"/>
          <w:lang w:val="en-US"/>
        </w:rPr>
        <w:t>kategori</w:t>
      </w:r>
      <w:proofErr w:type="spellEnd"/>
      <w:r w:rsidRPr="00B52978">
        <w:rPr>
          <w:sz w:val="20"/>
          <w:szCs w:val="20"/>
          <w:lang w:val="en-US"/>
        </w:rPr>
        <w:t xml:space="preserve"> </w:t>
      </w:r>
      <w:proofErr w:type="spellStart"/>
      <w:r w:rsidRPr="00B52978">
        <w:rPr>
          <w:sz w:val="20"/>
          <w:szCs w:val="20"/>
          <w:lang w:val="en-US"/>
        </w:rPr>
        <w:t>cukup</w:t>
      </w:r>
      <w:proofErr w:type="spellEnd"/>
      <w:r w:rsidRPr="00B52978">
        <w:rPr>
          <w:sz w:val="20"/>
          <w:szCs w:val="20"/>
          <w:lang w:val="en-US"/>
        </w:rPr>
        <w:t xml:space="preserve"> </w:t>
      </w:r>
      <w:proofErr w:type="spellStart"/>
      <w:r w:rsidRPr="00B52978">
        <w:rPr>
          <w:sz w:val="20"/>
          <w:szCs w:val="20"/>
          <w:lang w:val="en-US"/>
        </w:rPr>
        <w:t>baik</w:t>
      </w:r>
      <w:proofErr w:type="spellEnd"/>
      <w:r w:rsidRPr="00B52978">
        <w:rPr>
          <w:sz w:val="20"/>
          <w:szCs w:val="20"/>
          <w:lang w:val="en-US"/>
        </w:rPr>
        <w:t xml:space="preserve"> </w:t>
      </w:r>
      <w:proofErr w:type="spellStart"/>
      <w:r w:rsidRPr="00B52978">
        <w:rPr>
          <w:sz w:val="20"/>
          <w:szCs w:val="20"/>
          <w:lang w:val="en-US"/>
        </w:rPr>
        <w:t>karena</w:t>
      </w:r>
      <w:proofErr w:type="spellEnd"/>
      <w:r w:rsidRPr="00B52978">
        <w:rPr>
          <w:sz w:val="20"/>
          <w:szCs w:val="20"/>
          <w:lang w:val="en-US"/>
        </w:rPr>
        <w:t xml:space="preserve"> </w:t>
      </w:r>
      <w:proofErr w:type="spellStart"/>
      <w:r w:rsidRPr="00B52978">
        <w:rPr>
          <w:sz w:val="20"/>
          <w:szCs w:val="20"/>
          <w:lang w:val="en-US"/>
        </w:rPr>
        <w:t>mereka</w:t>
      </w:r>
      <w:proofErr w:type="spellEnd"/>
      <w:r w:rsidRPr="00B52978">
        <w:rPr>
          <w:sz w:val="20"/>
          <w:szCs w:val="20"/>
          <w:lang w:val="en-US"/>
        </w:rPr>
        <w:t xml:space="preserve"> </w:t>
      </w:r>
      <w:proofErr w:type="spellStart"/>
      <w:r w:rsidRPr="00B52978">
        <w:rPr>
          <w:sz w:val="20"/>
          <w:szCs w:val="20"/>
          <w:lang w:val="en-US"/>
        </w:rPr>
        <w:t>bersedia</w:t>
      </w:r>
      <w:proofErr w:type="spellEnd"/>
      <w:r w:rsidRPr="00B52978">
        <w:rPr>
          <w:sz w:val="20"/>
          <w:szCs w:val="20"/>
          <w:lang w:val="en-US"/>
        </w:rPr>
        <w:t xml:space="preserve"> </w:t>
      </w:r>
      <w:proofErr w:type="spellStart"/>
      <w:r w:rsidRPr="00B52978">
        <w:rPr>
          <w:sz w:val="20"/>
          <w:szCs w:val="20"/>
          <w:lang w:val="en-US"/>
        </w:rPr>
        <w:t>untuk</w:t>
      </w:r>
      <w:proofErr w:type="spellEnd"/>
      <w:r w:rsidRPr="00B52978">
        <w:rPr>
          <w:sz w:val="20"/>
          <w:szCs w:val="20"/>
          <w:lang w:val="en-US"/>
        </w:rPr>
        <w:t xml:space="preserve"> </w:t>
      </w:r>
      <w:proofErr w:type="spellStart"/>
      <w:r w:rsidRPr="00B52978">
        <w:rPr>
          <w:sz w:val="20"/>
          <w:szCs w:val="20"/>
          <w:lang w:val="en-US"/>
        </w:rPr>
        <w:t>bekerjasama</w:t>
      </w:r>
      <w:proofErr w:type="spellEnd"/>
      <w:r w:rsidRPr="00B52978">
        <w:rPr>
          <w:sz w:val="20"/>
          <w:szCs w:val="20"/>
          <w:lang w:val="en-US"/>
        </w:rPr>
        <w:t xml:space="preserve"> </w:t>
      </w:r>
      <w:proofErr w:type="spellStart"/>
      <w:r w:rsidRPr="00B52978">
        <w:rPr>
          <w:sz w:val="20"/>
          <w:szCs w:val="20"/>
          <w:lang w:val="en-US"/>
        </w:rPr>
        <w:t>untuk</w:t>
      </w:r>
      <w:proofErr w:type="spellEnd"/>
      <w:r w:rsidRPr="00B52978">
        <w:rPr>
          <w:sz w:val="20"/>
          <w:szCs w:val="20"/>
          <w:lang w:val="en-US"/>
        </w:rPr>
        <w:t xml:space="preserve"> </w:t>
      </w:r>
      <w:proofErr w:type="spellStart"/>
      <w:r w:rsidRPr="00B52978">
        <w:rPr>
          <w:sz w:val="20"/>
          <w:szCs w:val="20"/>
          <w:lang w:val="en-US"/>
        </w:rPr>
        <w:t>menerima</w:t>
      </w:r>
      <w:proofErr w:type="spellEnd"/>
      <w:r w:rsidRPr="00B52978">
        <w:rPr>
          <w:sz w:val="20"/>
          <w:szCs w:val="20"/>
          <w:lang w:val="en-US"/>
        </w:rPr>
        <w:t xml:space="preserve"> </w:t>
      </w:r>
      <w:proofErr w:type="spellStart"/>
      <w:r w:rsidRPr="00B52978">
        <w:rPr>
          <w:sz w:val="20"/>
          <w:szCs w:val="20"/>
          <w:lang w:val="en-US"/>
        </w:rPr>
        <w:t>pendapat</w:t>
      </w:r>
      <w:proofErr w:type="spellEnd"/>
      <w:r w:rsidRPr="00B52978">
        <w:rPr>
          <w:sz w:val="20"/>
          <w:szCs w:val="20"/>
          <w:lang w:val="en-US"/>
        </w:rPr>
        <w:t xml:space="preserve"> </w:t>
      </w:r>
      <w:proofErr w:type="spellStart"/>
      <w:r w:rsidRPr="00B52978">
        <w:rPr>
          <w:sz w:val="20"/>
          <w:szCs w:val="20"/>
          <w:lang w:val="en-US"/>
        </w:rPr>
        <w:t>atau</w:t>
      </w:r>
      <w:proofErr w:type="spellEnd"/>
      <w:r w:rsidRPr="00B52978">
        <w:rPr>
          <w:sz w:val="20"/>
          <w:szCs w:val="20"/>
          <w:lang w:val="en-US"/>
        </w:rPr>
        <w:t xml:space="preserve"> </w:t>
      </w:r>
      <w:proofErr w:type="spellStart"/>
      <w:r w:rsidRPr="00B52978">
        <w:rPr>
          <w:sz w:val="20"/>
          <w:szCs w:val="20"/>
          <w:lang w:val="en-US"/>
        </w:rPr>
        <w:t>masukan</w:t>
      </w:r>
      <w:proofErr w:type="spellEnd"/>
      <w:r w:rsidRPr="00B52978">
        <w:rPr>
          <w:sz w:val="20"/>
          <w:szCs w:val="20"/>
          <w:lang w:val="en-US"/>
        </w:rPr>
        <w:t xml:space="preserve"> </w:t>
      </w:r>
      <w:proofErr w:type="spellStart"/>
      <w:r w:rsidRPr="00B52978">
        <w:rPr>
          <w:sz w:val="20"/>
          <w:szCs w:val="20"/>
          <w:lang w:val="en-US"/>
        </w:rPr>
        <w:t>dari</w:t>
      </w:r>
      <w:proofErr w:type="spellEnd"/>
      <w:r w:rsidRPr="00B52978">
        <w:rPr>
          <w:sz w:val="20"/>
          <w:szCs w:val="20"/>
          <w:lang w:val="en-US"/>
        </w:rPr>
        <w:t xml:space="preserve"> orang lain. </w:t>
      </w:r>
      <w:proofErr w:type="spellStart"/>
      <w:r w:rsidRPr="00B52978">
        <w:rPr>
          <w:sz w:val="20"/>
          <w:szCs w:val="20"/>
          <w:lang w:val="en-US"/>
        </w:rPr>
        <w:t>Menurut</w:t>
      </w:r>
      <w:proofErr w:type="spellEnd"/>
      <w:r w:rsidRPr="00B52978">
        <w:rPr>
          <w:sz w:val="20"/>
          <w:szCs w:val="20"/>
          <w:lang w:val="en-US"/>
        </w:rPr>
        <w:t xml:space="preserve"> </w:t>
      </w:r>
      <w:proofErr w:type="spellStart"/>
      <w:r w:rsidRPr="00B52978">
        <w:rPr>
          <w:sz w:val="20"/>
          <w:szCs w:val="20"/>
          <w:lang w:val="en-US"/>
        </w:rPr>
        <w:t>Yunita</w:t>
      </w:r>
      <w:proofErr w:type="spellEnd"/>
      <w:r w:rsidRPr="00B52978">
        <w:rPr>
          <w:sz w:val="20"/>
          <w:szCs w:val="20"/>
          <w:lang w:val="en-US"/>
        </w:rPr>
        <w:t xml:space="preserve"> &amp; </w:t>
      </w:r>
      <w:proofErr w:type="spellStart"/>
      <w:r w:rsidRPr="00B52978">
        <w:rPr>
          <w:sz w:val="20"/>
          <w:szCs w:val="20"/>
          <w:lang w:val="en-US"/>
        </w:rPr>
        <w:t>Yusfarani</w:t>
      </w:r>
      <w:proofErr w:type="spellEnd"/>
      <w:r w:rsidRPr="00B52978">
        <w:rPr>
          <w:sz w:val="20"/>
          <w:szCs w:val="20"/>
          <w:lang w:val="en-US"/>
        </w:rPr>
        <w:t xml:space="preserve"> </w:t>
      </w:r>
      <w:r w:rsidRPr="00B52978">
        <w:rPr>
          <w:sz w:val="20"/>
          <w:szCs w:val="20"/>
          <w:lang w:val="en-US"/>
        </w:rPr>
        <w:fldChar w:fldCharType="begin" w:fldLock="1"/>
      </w:r>
      <w:r w:rsidRPr="00B52978">
        <w:rPr>
          <w:sz w:val="20"/>
          <w:szCs w:val="20"/>
          <w:lang w:val="en-US"/>
        </w:rPr>
        <w:instrText>ADDIN CSL_CITATION {"citationItems":[{"id":"ITEM-1","itemData":{"abstract":"Perilaku Prososial adalah tindakan apapun yang menguntungkan orang lain dalam interaksi manusia setiap hari yang dipengaruhi oleh beberapa tipe relasi antara manusia, baik itu karena suka, merasa berkewajiban, memiliki pamrih dan empati. Dalam masa perkembangan, anak mempelajari norma masyarakat tentang tindakan menolong. Di rumah, di sekolah, dan di dalam masyarakat, orang dewasa mengajarkan pada anak bahwa mereka harus melakukan tindakan yang benar dan tidak merugikan orang lain. Beberapa penelitian memperlihatkan dengan jelas bahwa anak akan membantu dan memberi lebih banyak bila mereka mendapat ganjaran karena melakukan prososial. Pada era modern ini perilaku prososial sulit ditemui pada remaja, hal itu dapat terlihat dari kurangnya rasa empati terhadap permasalahan sosial yang terjadi di masyarakat sekeliling. Fenomena yang terjadi dan muncul sehari-hari adalah remaja tidak peduli dengan keadaan sekitar melainkan hanya memikirkan diri sendiri. Metode Penelitian: Penelitian ini menggunakan pendekatan kuantitatif deskriptif dengan teknik pengambilan sampel dilakukan secara purposive sampling. Populasi sebanyak 887 responden dengan sampel 285 responden yaitu siswa kelas 7 tahun pelajaran 2017/2018 dengan tujuan untuk mengetahui tinggi rendahnya perilaku prososial siswa. Pengumpulan data menggunakan instrumen penelitian yang sudah diuji validitas oleh Kementerian Kesehatan RI tahun 2018. Hasil penelitian: Diketahui dari 285 siswa terdapat 215 (75,4%) siswa berperilaku benar yang mampu mempertimbangkan perasaan orang lain lebih banyak dibandingkan dengan perilaku agak benar sebanyak 70 (24,6%) siswa, Perilaku benar yang bersedia berbagi dengan siswa lain sebanyak 166 (58,2%) siswa lebih banyak dibandingkan dengan siswa berperilaku agak benar sebanyak 105 (36,8%) siswa, Perilaku benar yang suka menolong sebanyak 178 (62,5%) siswa lebih banyak dibandingkan siswa berperilaku agak benar sebanyak 86 (30,2%) siswa, Perilaku benar yang bersikap baik pada siswa yang lebih muda sebanyak 169 (59,3%) siswa lebih banyak dibandingkan berperilaku agak benar sebanyak 91 (31,9%) siswa, dan Perilaku benar yang sering menawarkan diri membantu orang lain sebanyak 125 (43,9%) lebih sedikit dibandingkan perilaku agak benar sebanyak 145 (50,9%) siswa. Saran : Guru Bimbingan dan konseling beserta guru MTs N 2 Kota Palembang membantu meningkatkan perilaku prososial siswa melalui pendampingan serta layanan konseling oleh guru Bimbingan Konseling melalui teknik-teknik konseling …","author":[{"dropping-particle":"","family":"Yunita","given":"","non-dropping-particle":"","parse-names":false,"suffix":""},{"dropping-particle":"","family":"Yusfarani","given":"Delia","non-dropping-particle":"","parse-names":false,"suffix":""}],"container-title":"Jurnal Ilmiah P2M STKIP","id":"ITEM-1","issue":"2","issued":{"date-parts":[["2020"]]},"page":"108-117","title":"Analisis Perilaku Prososial Siswa Madrasah Tsanawiyah Negeri 2 Kota Palembang","type":"article-journal","volume":"7"},"uris":["http://www.mendeley.com/documents/?uuid=7dcba933-41ef-4eb4-bc5e-937bdeadec20","http://www.mendeley.com/documents/?uuid=8977cbd7-7460-461d-951a-f342f1bf3004"]}],"mendeley":{"formattedCitation":"[24]","plainTextFormattedCitation":"[24]","previouslyFormattedCitation":"[24]"},"properties":{"noteIndex":0},"schema":"https://github.com/citation-style-language/schema/raw/master/csl-citation.json"}</w:instrText>
      </w:r>
      <w:r w:rsidRPr="00B52978">
        <w:rPr>
          <w:sz w:val="20"/>
          <w:szCs w:val="20"/>
          <w:lang w:val="en-US"/>
        </w:rPr>
        <w:fldChar w:fldCharType="separate"/>
      </w:r>
      <w:r w:rsidRPr="00B52978">
        <w:rPr>
          <w:noProof/>
          <w:sz w:val="20"/>
          <w:szCs w:val="20"/>
          <w:lang w:val="en-US"/>
        </w:rPr>
        <w:t>[24]</w:t>
      </w:r>
      <w:r w:rsidRPr="00B52978">
        <w:rPr>
          <w:sz w:val="20"/>
          <w:szCs w:val="20"/>
          <w:lang w:val="en-US"/>
        </w:rPr>
        <w:fldChar w:fldCharType="end"/>
      </w:r>
      <w:r w:rsidRPr="00B52978">
        <w:rPr>
          <w:sz w:val="20"/>
          <w:szCs w:val="20"/>
          <w:lang w:val="en-US"/>
        </w:rPr>
        <w:t xml:space="preserve"> </w:t>
      </w:r>
      <w:proofErr w:type="spellStart"/>
      <w:r w:rsidRPr="00B52978">
        <w:rPr>
          <w:sz w:val="20"/>
          <w:szCs w:val="20"/>
          <w:lang w:val="en-US"/>
        </w:rPr>
        <w:t>siswa</w:t>
      </w:r>
      <w:proofErr w:type="spellEnd"/>
      <w:r w:rsidRPr="00B52978">
        <w:rPr>
          <w:sz w:val="20"/>
          <w:szCs w:val="20"/>
          <w:lang w:val="en-US"/>
        </w:rPr>
        <w:t xml:space="preserve"> </w:t>
      </w:r>
      <w:proofErr w:type="spellStart"/>
      <w:r w:rsidRPr="00B52978">
        <w:rPr>
          <w:sz w:val="20"/>
          <w:szCs w:val="20"/>
          <w:lang w:val="en-US"/>
        </w:rPr>
        <w:t>masih</w:t>
      </w:r>
      <w:proofErr w:type="spellEnd"/>
      <w:r w:rsidRPr="00B52978">
        <w:rPr>
          <w:sz w:val="20"/>
          <w:szCs w:val="20"/>
          <w:lang w:val="en-US"/>
        </w:rPr>
        <w:t xml:space="preserve"> </w:t>
      </w:r>
      <w:proofErr w:type="spellStart"/>
      <w:r w:rsidRPr="00B52978">
        <w:rPr>
          <w:sz w:val="20"/>
          <w:szCs w:val="20"/>
          <w:lang w:val="en-US"/>
        </w:rPr>
        <w:t>belum</w:t>
      </w:r>
      <w:proofErr w:type="spellEnd"/>
      <w:r w:rsidRPr="00B52978">
        <w:rPr>
          <w:sz w:val="20"/>
          <w:szCs w:val="20"/>
          <w:lang w:val="en-US"/>
        </w:rPr>
        <w:t xml:space="preserve"> </w:t>
      </w:r>
      <w:proofErr w:type="spellStart"/>
      <w:r w:rsidRPr="00B52978">
        <w:rPr>
          <w:sz w:val="20"/>
          <w:szCs w:val="20"/>
          <w:lang w:val="en-US"/>
        </w:rPr>
        <w:t>mempunyai</w:t>
      </w:r>
      <w:proofErr w:type="spellEnd"/>
      <w:r w:rsidRPr="00B52978">
        <w:rPr>
          <w:sz w:val="20"/>
          <w:szCs w:val="20"/>
          <w:lang w:val="en-US"/>
        </w:rPr>
        <w:t xml:space="preserve"> rasa </w:t>
      </w:r>
      <w:proofErr w:type="spellStart"/>
      <w:r w:rsidRPr="00B52978">
        <w:rPr>
          <w:sz w:val="20"/>
          <w:szCs w:val="20"/>
          <w:lang w:val="en-US"/>
        </w:rPr>
        <w:t>ketersediaan</w:t>
      </w:r>
      <w:proofErr w:type="spellEnd"/>
      <w:r w:rsidRPr="00B52978">
        <w:rPr>
          <w:sz w:val="20"/>
          <w:szCs w:val="20"/>
          <w:lang w:val="en-US"/>
        </w:rPr>
        <w:t xml:space="preserve"> </w:t>
      </w:r>
      <w:proofErr w:type="spellStart"/>
      <w:r w:rsidRPr="00B52978">
        <w:rPr>
          <w:sz w:val="20"/>
          <w:szCs w:val="20"/>
          <w:lang w:val="en-US"/>
        </w:rPr>
        <w:t>dalam</w:t>
      </w:r>
      <w:proofErr w:type="spellEnd"/>
      <w:r w:rsidRPr="00B52978">
        <w:rPr>
          <w:sz w:val="20"/>
          <w:szCs w:val="20"/>
          <w:lang w:val="en-US"/>
        </w:rPr>
        <w:t xml:space="preserve"> </w:t>
      </w:r>
      <w:proofErr w:type="spellStart"/>
      <w:r w:rsidRPr="00B52978">
        <w:rPr>
          <w:sz w:val="20"/>
          <w:szCs w:val="20"/>
          <w:lang w:val="en-US"/>
        </w:rPr>
        <w:t>berbagi</w:t>
      </w:r>
      <w:proofErr w:type="spellEnd"/>
      <w:r w:rsidRPr="00B52978">
        <w:rPr>
          <w:sz w:val="20"/>
          <w:szCs w:val="20"/>
          <w:lang w:val="en-US"/>
        </w:rPr>
        <w:t xml:space="preserve"> </w:t>
      </w:r>
      <w:proofErr w:type="spellStart"/>
      <w:r w:rsidRPr="00B52978">
        <w:rPr>
          <w:sz w:val="20"/>
          <w:szCs w:val="20"/>
          <w:lang w:val="en-US"/>
        </w:rPr>
        <w:t>dengan</w:t>
      </w:r>
      <w:proofErr w:type="spellEnd"/>
      <w:r w:rsidRPr="00B52978">
        <w:rPr>
          <w:sz w:val="20"/>
          <w:szCs w:val="20"/>
          <w:lang w:val="en-US"/>
        </w:rPr>
        <w:t xml:space="preserve"> </w:t>
      </w:r>
      <w:proofErr w:type="spellStart"/>
      <w:r w:rsidRPr="00B52978">
        <w:rPr>
          <w:sz w:val="20"/>
          <w:szCs w:val="20"/>
          <w:lang w:val="en-US"/>
        </w:rPr>
        <w:t>siswa</w:t>
      </w:r>
      <w:proofErr w:type="spellEnd"/>
      <w:r w:rsidRPr="00B52978">
        <w:rPr>
          <w:sz w:val="20"/>
          <w:szCs w:val="20"/>
          <w:lang w:val="en-US"/>
        </w:rPr>
        <w:t xml:space="preserve"> lain. </w:t>
      </w:r>
      <w:proofErr w:type="spellStart"/>
      <w:r w:rsidRPr="00B52978">
        <w:rPr>
          <w:sz w:val="20"/>
          <w:szCs w:val="20"/>
          <w:lang w:val="en-US"/>
        </w:rPr>
        <w:t>Pernyataan</w:t>
      </w:r>
      <w:proofErr w:type="spellEnd"/>
      <w:r w:rsidRPr="00B52978">
        <w:rPr>
          <w:sz w:val="20"/>
          <w:szCs w:val="20"/>
          <w:lang w:val="en-US"/>
        </w:rPr>
        <w:t xml:space="preserve"> </w:t>
      </w:r>
      <w:proofErr w:type="spellStart"/>
      <w:r w:rsidRPr="00B52978">
        <w:rPr>
          <w:sz w:val="20"/>
          <w:szCs w:val="20"/>
          <w:lang w:val="en-US"/>
        </w:rPr>
        <w:t>tersebut</w:t>
      </w:r>
      <w:proofErr w:type="spellEnd"/>
      <w:r w:rsidRPr="00B52978">
        <w:rPr>
          <w:sz w:val="20"/>
          <w:szCs w:val="20"/>
          <w:lang w:val="en-US"/>
        </w:rPr>
        <w:t xml:space="preserve"> </w:t>
      </w:r>
      <w:proofErr w:type="spellStart"/>
      <w:r w:rsidRPr="00B52978">
        <w:rPr>
          <w:sz w:val="20"/>
          <w:szCs w:val="20"/>
          <w:lang w:val="en-US"/>
        </w:rPr>
        <w:t>menunjukkan</w:t>
      </w:r>
      <w:proofErr w:type="spellEnd"/>
      <w:r w:rsidRPr="00B52978">
        <w:rPr>
          <w:sz w:val="20"/>
          <w:szCs w:val="20"/>
          <w:lang w:val="en-US"/>
        </w:rPr>
        <w:t xml:space="preserve"> </w:t>
      </w:r>
      <w:proofErr w:type="spellStart"/>
      <w:r w:rsidRPr="00B52978">
        <w:rPr>
          <w:sz w:val="20"/>
          <w:szCs w:val="20"/>
          <w:lang w:val="en-US"/>
        </w:rPr>
        <w:t>jika</w:t>
      </w:r>
      <w:proofErr w:type="spellEnd"/>
      <w:r w:rsidRPr="00B52978">
        <w:rPr>
          <w:sz w:val="20"/>
          <w:szCs w:val="20"/>
          <w:lang w:val="en-US"/>
        </w:rPr>
        <w:t xml:space="preserve"> </w:t>
      </w:r>
      <w:proofErr w:type="spellStart"/>
      <w:r w:rsidRPr="00B52978">
        <w:rPr>
          <w:sz w:val="20"/>
          <w:szCs w:val="20"/>
          <w:lang w:val="en-US"/>
        </w:rPr>
        <w:t>perilaku</w:t>
      </w:r>
      <w:proofErr w:type="spellEnd"/>
      <w:r w:rsidRPr="00B52978">
        <w:rPr>
          <w:sz w:val="20"/>
          <w:szCs w:val="20"/>
          <w:lang w:val="en-US"/>
        </w:rPr>
        <w:t xml:space="preserve"> </w:t>
      </w:r>
      <w:proofErr w:type="spellStart"/>
      <w:r w:rsidRPr="00B52978">
        <w:rPr>
          <w:sz w:val="20"/>
          <w:szCs w:val="20"/>
          <w:lang w:val="en-US"/>
        </w:rPr>
        <w:t>sosial</w:t>
      </w:r>
      <w:proofErr w:type="spellEnd"/>
      <w:r w:rsidRPr="00B52978">
        <w:rPr>
          <w:sz w:val="20"/>
          <w:szCs w:val="20"/>
          <w:lang w:val="en-US"/>
        </w:rPr>
        <w:t xml:space="preserve"> </w:t>
      </w:r>
      <w:proofErr w:type="spellStart"/>
      <w:r w:rsidRPr="00B52978">
        <w:rPr>
          <w:sz w:val="20"/>
          <w:szCs w:val="20"/>
          <w:lang w:val="en-US"/>
        </w:rPr>
        <w:t>pada</w:t>
      </w:r>
      <w:proofErr w:type="spellEnd"/>
      <w:r w:rsidRPr="00B52978">
        <w:rPr>
          <w:sz w:val="20"/>
          <w:szCs w:val="20"/>
          <w:lang w:val="en-US"/>
        </w:rPr>
        <w:t xml:space="preserve"> </w:t>
      </w:r>
      <w:proofErr w:type="spellStart"/>
      <w:r w:rsidRPr="00B52978">
        <w:rPr>
          <w:sz w:val="20"/>
          <w:szCs w:val="20"/>
          <w:lang w:val="en-US"/>
        </w:rPr>
        <w:t>aspek</w:t>
      </w:r>
      <w:proofErr w:type="spellEnd"/>
      <w:r w:rsidRPr="00B52978">
        <w:rPr>
          <w:sz w:val="20"/>
          <w:szCs w:val="20"/>
          <w:lang w:val="en-US"/>
        </w:rPr>
        <w:t xml:space="preserve"> </w:t>
      </w:r>
      <w:proofErr w:type="spellStart"/>
      <w:r w:rsidRPr="00B52978">
        <w:rPr>
          <w:sz w:val="20"/>
          <w:szCs w:val="20"/>
          <w:lang w:val="en-US"/>
        </w:rPr>
        <w:t>berbagi</w:t>
      </w:r>
      <w:proofErr w:type="spellEnd"/>
      <w:r w:rsidRPr="00B52978">
        <w:rPr>
          <w:sz w:val="20"/>
          <w:szCs w:val="20"/>
          <w:lang w:val="en-US"/>
        </w:rPr>
        <w:t xml:space="preserve"> (</w:t>
      </w:r>
      <w:r w:rsidRPr="00B52978">
        <w:rPr>
          <w:i/>
          <w:iCs/>
          <w:sz w:val="20"/>
          <w:szCs w:val="20"/>
          <w:lang w:val="en-US"/>
        </w:rPr>
        <w:t>sharing</w:t>
      </w:r>
      <w:r w:rsidRPr="00B52978">
        <w:rPr>
          <w:sz w:val="20"/>
          <w:szCs w:val="20"/>
          <w:lang w:val="en-US"/>
        </w:rPr>
        <w:t xml:space="preserve">) </w:t>
      </w:r>
      <w:proofErr w:type="spellStart"/>
      <w:r w:rsidRPr="00B52978">
        <w:rPr>
          <w:sz w:val="20"/>
          <w:szCs w:val="20"/>
          <w:lang w:val="en-US"/>
        </w:rPr>
        <w:t>siswa</w:t>
      </w:r>
      <w:proofErr w:type="spellEnd"/>
      <w:r w:rsidRPr="00B52978">
        <w:rPr>
          <w:sz w:val="20"/>
          <w:szCs w:val="20"/>
          <w:lang w:val="en-US"/>
        </w:rPr>
        <w:t xml:space="preserve"> </w:t>
      </w:r>
      <w:proofErr w:type="spellStart"/>
      <w:r w:rsidRPr="00B52978">
        <w:rPr>
          <w:sz w:val="20"/>
          <w:szCs w:val="20"/>
          <w:lang w:val="en-US"/>
        </w:rPr>
        <w:t>lemah</w:t>
      </w:r>
      <w:proofErr w:type="spellEnd"/>
      <w:r w:rsidRPr="00B52978">
        <w:rPr>
          <w:sz w:val="20"/>
          <w:szCs w:val="20"/>
          <w:lang w:val="en-US"/>
        </w:rPr>
        <w:t xml:space="preserve"> </w:t>
      </w:r>
      <w:proofErr w:type="spellStart"/>
      <w:r w:rsidRPr="00B52978">
        <w:rPr>
          <w:sz w:val="20"/>
          <w:szCs w:val="20"/>
          <w:lang w:val="en-US"/>
        </w:rPr>
        <w:t>atau</w:t>
      </w:r>
      <w:proofErr w:type="spellEnd"/>
      <w:r w:rsidRPr="00B52978">
        <w:rPr>
          <w:sz w:val="20"/>
          <w:szCs w:val="20"/>
          <w:lang w:val="en-US"/>
        </w:rPr>
        <w:t xml:space="preserve"> </w:t>
      </w:r>
      <w:proofErr w:type="spellStart"/>
      <w:r w:rsidRPr="00B52978">
        <w:rPr>
          <w:sz w:val="20"/>
          <w:szCs w:val="20"/>
          <w:lang w:val="en-US"/>
        </w:rPr>
        <w:t>rendah</w:t>
      </w:r>
      <w:proofErr w:type="spellEnd"/>
      <w:r w:rsidRPr="00B52978">
        <w:rPr>
          <w:sz w:val="20"/>
          <w:szCs w:val="20"/>
          <w:lang w:val="en-US"/>
        </w:rPr>
        <w:t xml:space="preserve">. </w:t>
      </w:r>
      <w:proofErr w:type="spellStart"/>
      <w:r w:rsidRPr="00B52978">
        <w:rPr>
          <w:sz w:val="20"/>
          <w:szCs w:val="20"/>
          <w:lang w:val="en-US"/>
        </w:rPr>
        <w:t>Siswa</w:t>
      </w:r>
      <w:proofErr w:type="spellEnd"/>
      <w:r w:rsidRPr="00B52978">
        <w:rPr>
          <w:sz w:val="20"/>
          <w:szCs w:val="20"/>
          <w:lang w:val="en-US"/>
        </w:rPr>
        <w:t xml:space="preserve"> </w:t>
      </w:r>
      <w:proofErr w:type="spellStart"/>
      <w:r w:rsidRPr="00B52978">
        <w:rPr>
          <w:sz w:val="20"/>
          <w:szCs w:val="20"/>
          <w:lang w:val="en-US"/>
        </w:rPr>
        <w:t>kurang</w:t>
      </w:r>
      <w:proofErr w:type="spellEnd"/>
      <w:r w:rsidRPr="00B52978">
        <w:rPr>
          <w:sz w:val="20"/>
          <w:szCs w:val="20"/>
          <w:lang w:val="en-US"/>
        </w:rPr>
        <w:t xml:space="preserve"> </w:t>
      </w:r>
      <w:proofErr w:type="spellStart"/>
      <w:r w:rsidRPr="00B52978">
        <w:rPr>
          <w:sz w:val="20"/>
          <w:szCs w:val="20"/>
          <w:lang w:val="en-US"/>
        </w:rPr>
        <w:t>menekankan</w:t>
      </w:r>
      <w:proofErr w:type="spellEnd"/>
      <w:r w:rsidRPr="00B52978">
        <w:rPr>
          <w:sz w:val="20"/>
          <w:szCs w:val="20"/>
          <w:lang w:val="en-US"/>
        </w:rPr>
        <w:t xml:space="preserve"> </w:t>
      </w:r>
      <w:proofErr w:type="spellStart"/>
      <w:r w:rsidRPr="00B52978">
        <w:rPr>
          <w:sz w:val="20"/>
          <w:szCs w:val="20"/>
          <w:lang w:val="en-US"/>
        </w:rPr>
        <w:t>perhatian</w:t>
      </w:r>
      <w:proofErr w:type="spellEnd"/>
      <w:r w:rsidRPr="00B52978">
        <w:rPr>
          <w:sz w:val="20"/>
          <w:szCs w:val="20"/>
          <w:lang w:val="en-US"/>
        </w:rPr>
        <w:t xml:space="preserve"> </w:t>
      </w:r>
      <w:proofErr w:type="spellStart"/>
      <w:r w:rsidRPr="00B52978">
        <w:rPr>
          <w:sz w:val="20"/>
          <w:szCs w:val="20"/>
          <w:lang w:val="en-US"/>
        </w:rPr>
        <w:t>pada</w:t>
      </w:r>
      <w:proofErr w:type="spellEnd"/>
      <w:r w:rsidRPr="00B52978">
        <w:rPr>
          <w:sz w:val="20"/>
          <w:szCs w:val="20"/>
          <w:lang w:val="en-US"/>
        </w:rPr>
        <w:t xml:space="preserve"> </w:t>
      </w:r>
      <w:proofErr w:type="spellStart"/>
      <w:r w:rsidRPr="00B52978">
        <w:rPr>
          <w:sz w:val="20"/>
          <w:szCs w:val="20"/>
          <w:lang w:val="en-US"/>
        </w:rPr>
        <w:t>norma-norma</w:t>
      </w:r>
      <w:proofErr w:type="spellEnd"/>
      <w:r w:rsidRPr="00B52978">
        <w:rPr>
          <w:sz w:val="20"/>
          <w:szCs w:val="20"/>
          <w:lang w:val="en-US"/>
        </w:rPr>
        <w:t xml:space="preserve"> </w:t>
      </w:r>
      <w:proofErr w:type="spellStart"/>
      <w:r w:rsidRPr="00B52978">
        <w:rPr>
          <w:sz w:val="20"/>
          <w:szCs w:val="20"/>
          <w:lang w:val="en-US"/>
        </w:rPr>
        <w:t>prososial</w:t>
      </w:r>
      <w:proofErr w:type="spellEnd"/>
      <w:r w:rsidRPr="00B52978">
        <w:rPr>
          <w:sz w:val="20"/>
          <w:szCs w:val="20"/>
          <w:lang w:val="en-US"/>
        </w:rPr>
        <w:t xml:space="preserve"> yang </w:t>
      </w:r>
      <w:proofErr w:type="spellStart"/>
      <w:r w:rsidRPr="00B52978">
        <w:rPr>
          <w:sz w:val="20"/>
          <w:szCs w:val="20"/>
          <w:lang w:val="en-US"/>
        </w:rPr>
        <w:t>akhirnya</w:t>
      </w:r>
      <w:proofErr w:type="spellEnd"/>
      <w:r w:rsidRPr="00B52978">
        <w:rPr>
          <w:sz w:val="20"/>
          <w:szCs w:val="20"/>
          <w:lang w:val="en-US"/>
        </w:rPr>
        <w:t xml:space="preserve"> </w:t>
      </w:r>
      <w:proofErr w:type="spellStart"/>
      <w:r w:rsidRPr="00B52978">
        <w:rPr>
          <w:sz w:val="20"/>
          <w:szCs w:val="20"/>
          <w:lang w:val="en-US"/>
        </w:rPr>
        <w:t>bisa</w:t>
      </w:r>
      <w:proofErr w:type="spellEnd"/>
      <w:r w:rsidRPr="00B52978">
        <w:rPr>
          <w:sz w:val="20"/>
          <w:szCs w:val="20"/>
          <w:lang w:val="en-US"/>
        </w:rPr>
        <w:t xml:space="preserve"> </w:t>
      </w:r>
      <w:proofErr w:type="spellStart"/>
      <w:r w:rsidRPr="00B52978">
        <w:rPr>
          <w:sz w:val="20"/>
          <w:szCs w:val="20"/>
          <w:lang w:val="en-US"/>
        </w:rPr>
        <w:t>menimbulkan</w:t>
      </w:r>
      <w:proofErr w:type="spellEnd"/>
      <w:r w:rsidRPr="00B52978">
        <w:rPr>
          <w:sz w:val="20"/>
          <w:szCs w:val="20"/>
          <w:lang w:val="en-US"/>
        </w:rPr>
        <w:t xml:space="preserve"> </w:t>
      </w:r>
      <w:proofErr w:type="spellStart"/>
      <w:r w:rsidRPr="00B52978">
        <w:rPr>
          <w:sz w:val="20"/>
          <w:szCs w:val="20"/>
          <w:lang w:val="en-US"/>
        </w:rPr>
        <w:t>perilaku</w:t>
      </w:r>
      <w:proofErr w:type="spellEnd"/>
      <w:r w:rsidRPr="00B52978">
        <w:rPr>
          <w:sz w:val="20"/>
          <w:szCs w:val="20"/>
          <w:lang w:val="en-US"/>
        </w:rPr>
        <w:t xml:space="preserve"> </w:t>
      </w:r>
      <w:proofErr w:type="spellStart"/>
      <w:r w:rsidRPr="00B52978">
        <w:rPr>
          <w:sz w:val="20"/>
          <w:szCs w:val="20"/>
          <w:lang w:val="en-US"/>
        </w:rPr>
        <w:t>antisosial</w:t>
      </w:r>
      <w:proofErr w:type="spellEnd"/>
      <w:r w:rsidRPr="00B52978">
        <w:rPr>
          <w:sz w:val="20"/>
          <w:szCs w:val="20"/>
          <w:lang w:val="en-US"/>
        </w:rPr>
        <w:t xml:space="preserve"> </w:t>
      </w:r>
      <w:proofErr w:type="spellStart"/>
      <w:r w:rsidRPr="00B52978">
        <w:rPr>
          <w:sz w:val="20"/>
          <w:szCs w:val="20"/>
          <w:lang w:val="en-US"/>
        </w:rPr>
        <w:t>atau</w:t>
      </w:r>
      <w:proofErr w:type="spellEnd"/>
      <w:r w:rsidRPr="00B52978">
        <w:rPr>
          <w:sz w:val="20"/>
          <w:szCs w:val="20"/>
          <w:lang w:val="en-US"/>
        </w:rPr>
        <w:t xml:space="preserve"> </w:t>
      </w:r>
      <w:proofErr w:type="spellStart"/>
      <w:r w:rsidRPr="00B52978">
        <w:rPr>
          <w:sz w:val="20"/>
          <w:szCs w:val="20"/>
          <w:lang w:val="en-US"/>
        </w:rPr>
        <w:t>tidak</w:t>
      </w:r>
      <w:proofErr w:type="spellEnd"/>
      <w:r w:rsidRPr="00B52978">
        <w:rPr>
          <w:sz w:val="20"/>
          <w:szCs w:val="20"/>
          <w:lang w:val="en-US"/>
        </w:rPr>
        <w:t xml:space="preserve"> </w:t>
      </w:r>
      <w:proofErr w:type="spellStart"/>
      <w:r w:rsidRPr="00B52978">
        <w:rPr>
          <w:sz w:val="20"/>
          <w:szCs w:val="20"/>
          <w:lang w:val="en-US"/>
        </w:rPr>
        <w:t>mempunyai</w:t>
      </w:r>
      <w:proofErr w:type="spellEnd"/>
      <w:r w:rsidRPr="00B52978">
        <w:rPr>
          <w:sz w:val="20"/>
          <w:szCs w:val="20"/>
          <w:lang w:val="en-US"/>
        </w:rPr>
        <w:t xml:space="preserve"> </w:t>
      </w:r>
      <w:proofErr w:type="spellStart"/>
      <w:r w:rsidRPr="00B52978">
        <w:rPr>
          <w:sz w:val="20"/>
          <w:szCs w:val="20"/>
          <w:lang w:val="en-US"/>
        </w:rPr>
        <w:t>peduli</w:t>
      </w:r>
      <w:proofErr w:type="spellEnd"/>
      <w:r w:rsidRPr="00B52978">
        <w:rPr>
          <w:sz w:val="20"/>
          <w:szCs w:val="20"/>
          <w:lang w:val="en-US"/>
        </w:rPr>
        <w:t xml:space="preserve"> </w:t>
      </w:r>
      <w:proofErr w:type="spellStart"/>
      <w:r w:rsidRPr="00B52978">
        <w:rPr>
          <w:sz w:val="20"/>
          <w:szCs w:val="20"/>
          <w:lang w:val="en-US"/>
        </w:rPr>
        <w:t>dengan</w:t>
      </w:r>
      <w:proofErr w:type="spellEnd"/>
      <w:r w:rsidRPr="00B52978">
        <w:rPr>
          <w:sz w:val="20"/>
          <w:szCs w:val="20"/>
          <w:lang w:val="en-US"/>
        </w:rPr>
        <w:t xml:space="preserve"> </w:t>
      </w:r>
      <w:proofErr w:type="spellStart"/>
      <w:r w:rsidRPr="00B52978">
        <w:rPr>
          <w:sz w:val="20"/>
          <w:szCs w:val="20"/>
          <w:lang w:val="en-US"/>
        </w:rPr>
        <w:t>keadaan</w:t>
      </w:r>
      <w:proofErr w:type="spellEnd"/>
      <w:r w:rsidRPr="00B52978">
        <w:rPr>
          <w:sz w:val="20"/>
          <w:szCs w:val="20"/>
          <w:lang w:val="en-US"/>
        </w:rPr>
        <w:t xml:space="preserve"> </w:t>
      </w:r>
      <w:proofErr w:type="spellStart"/>
      <w:r w:rsidRPr="00B52978">
        <w:rPr>
          <w:sz w:val="20"/>
          <w:szCs w:val="20"/>
          <w:lang w:val="en-US"/>
        </w:rPr>
        <w:t>lingkungan</w:t>
      </w:r>
      <w:proofErr w:type="spellEnd"/>
      <w:r w:rsidRPr="00B52978">
        <w:rPr>
          <w:sz w:val="20"/>
          <w:szCs w:val="20"/>
          <w:lang w:val="en-US"/>
        </w:rPr>
        <w:t xml:space="preserve">. </w:t>
      </w:r>
      <w:proofErr w:type="spellStart"/>
      <w:r w:rsidRPr="00B52978">
        <w:rPr>
          <w:sz w:val="20"/>
          <w:szCs w:val="20"/>
          <w:lang w:val="en-US"/>
        </w:rPr>
        <w:t>Seperti</w:t>
      </w:r>
      <w:proofErr w:type="spellEnd"/>
      <w:r w:rsidRPr="00B52978">
        <w:rPr>
          <w:sz w:val="20"/>
          <w:szCs w:val="20"/>
          <w:lang w:val="en-US"/>
        </w:rPr>
        <w:t xml:space="preserve"> </w:t>
      </w:r>
      <w:proofErr w:type="spellStart"/>
      <w:r w:rsidRPr="00B52978">
        <w:rPr>
          <w:sz w:val="20"/>
          <w:szCs w:val="20"/>
          <w:lang w:val="en-US"/>
        </w:rPr>
        <w:t>pada</w:t>
      </w:r>
      <w:proofErr w:type="spellEnd"/>
      <w:r w:rsidRPr="00B52978">
        <w:rPr>
          <w:sz w:val="20"/>
          <w:szCs w:val="20"/>
          <w:lang w:val="en-US"/>
        </w:rPr>
        <w:t xml:space="preserve"> </w:t>
      </w:r>
      <w:proofErr w:type="spellStart"/>
      <w:r w:rsidRPr="00B52978">
        <w:rPr>
          <w:sz w:val="20"/>
          <w:szCs w:val="20"/>
          <w:lang w:val="en-US"/>
        </w:rPr>
        <w:t>hasil</w:t>
      </w:r>
      <w:proofErr w:type="spellEnd"/>
      <w:r w:rsidRPr="00B52978">
        <w:rPr>
          <w:sz w:val="20"/>
          <w:szCs w:val="20"/>
          <w:lang w:val="en-US"/>
        </w:rPr>
        <w:t xml:space="preserve"> </w:t>
      </w:r>
      <w:proofErr w:type="spellStart"/>
      <w:r w:rsidRPr="00B52978">
        <w:rPr>
          <w:sz w:val="20"/>
          <w:szCs w:val="20"/>
          <w:lang w:val="en-US"/>
        </w:rPr>
        <w:t>penelitian</w:t>
      </w:r>
      <w:proofErr w:type="spellEnd"/>
      <w:r w:rsidRPr="00B52978">
        <w:rPr>
          <w:sz w:val="20"/>
          <w:szCs w:val="20"/>
          <w:lang w:val="en-US"/>
        </w:rPr>
        <w:t xml:space="preserve"> </w:t>
      </w:r>
      <w:proofErr w:type="spellStart"/>
      <w:r w:rsidRPr="00B52978">
        <w:rPr>
          <w:sz w:val="20"/>
          <w:szCs w:val="20"/>
          <w:lang w:val="en-US"/>
        </w:rPr>
        <w:t>ini</w:t>
      </w:r>
      <w:proofErr w:type="spellEnd"/>
      <w:r w:rsidRPr="00B52978">
        <w:rPr>
          <w:sz w:val="20"/>
          <w:szCs w:val="20"/>
          <w:lang w:val="en-US"/>
        </w:rPr>
        <w:t xml:space="preserve"> yang </w:t>
      </w:r>
      <w:proofErr w:type="spellStart"/>
      <w:r w:rsidRPr="00B52978">
        <w:rPr>
          <w:sz w:val="20"/>
          <w:szCs w:val="20"/>
          <w:lang w:val="en-US"/>
        </w:rPr>
        <w:t>memperlihatkan</w:t>
      </w:r>
      <w:proofErr w:type="spellEnd"/>
      <w:r w:rsidRPr="00B52978">
        <w:rPr>
          <w:sz w:val="20"/>
          <w:szCs w:val="20"/>
          <w:lang w:val="en-US"/>
        </w:rPr>
        <w:t xml:space="preserve"> </w:t>
      </w:r>
      <w:proofErr w:type="spellStart"/>
      <w:r w:rsidRPr="00B52978">
        <w:rPr>
          <w:sz w:val="20"/>
          <w:szCs w:val="20"/>
          <w:lang w:val="en-US"/>
        </w:rPr>
        <w:t>dalam</w:t>
      </w:r>
      <w:proofErr w:type="spellEnd"/>
      <w:r w:rsidRPr="00B52978">
        <w:rPr>
          <w:sz w:val="20"/>
          <w:szCs w:val="20"/>
          <w:lang w:val="en-US"/>
        </w:rPr>
        <w:t xml:space="preserve"> </w:t>
      </w:r>
      <w:proofErr w:type="spellStart"/>
      <w:r w:rsidRPr="00B52978">
        <w:rPr>
          <w:sz w:val="20"/>
          <w:szCs w:val="20"/>
          <w:lang w:val="en-US"/>
        </w:rPr>
        <w:t>aspek</w:t>
      </w:r>
      <w:proofErr w:type="spellEnd"/>
      <w:r w:rsidRPr="00B52978">
        <w:rPr>
          <w:sz w:val="20"/>
          <w:szCs w:val="20"/>
          <w:lang w:val="en-US"/>
        </w:rPr>
        <w:t xml:space="preserve"> </w:t>
      </w:r>
      <w:proofErr w:type="spellStart"/>
      <w:r w:rsidRPr="00B52978">
        <w:rPr>
          <w:sz w:val="20"/>
          <w:szCs w:val="20"/>
          <w:lang w:val="en-US"/>
        </w:rPr>
        <w:t>berbagi</w:t>
      </w:r>
      <w:proofErr w:type="spellEnd"/>
      <w:r w:rsidRPr="00B52978">
        <w:rPr>
          <w:sz w:val="20"/>
          <w:szCs w:val="20"/>
          <w:lang w:val="en-US"/>
        </w:rPr>
        <w:t xml:space="preserve"> (</w:t>
      </w:r>
      <w:r w:rsidRPr="00B52978">
        <w:rPr>
          <w:i/>
          <w:iCs/>
          <w:sz w:val="20"/>
          <w:szCs w:val="20"/>
          <w:lang w:val="en-US"/>
        </w:rPr>
        <w:t>sharing</w:t>
      </w:r>
      <w:r w:rsidRPr="00B52978">
        <w:rPr>
          <w:sz w:val="20"/>
          <w:szCs w:val="20"/>
          <w:lang w:val="en-US"/>
        </w:rPr>
        <w:t xml:space="preserve">) </w:t>
      </w:r>
      <w:proofErr w:type="spellStart"/>
      <w:r w:rsidRPr="00B52978">
        <w:rPr>
          <w:sz w:val="20"/>
          <w:szCs w:val="20"/>
          <w:lang w:val="en-US"/>
        </w:rPr>
        <w:t>berada</w:t>
      </w:r>
      <w:proofErr w:type="spellEnd"/>
      <w:r w:rsidRPr="00B52978">
        <w:rPr>
          <w:sz w:val="20"/>
          <w:szCs w:val="20"/>
          <w:lang w:val="en-US"/>
        </w:rPr>
        <w:t xml:space="preserve"> </w:t>
      </w:r>
      <w:proofErr w:type="spellStart"/>
      <w:r w:rsidRPr="00B52978">
        <w:rPr>
          <w:sz w:val="20"/>
          <w:szCs w:val="20"/>
          <w:lang w:val="en-US"/>
        </w:rPr>
        <w:t>dalam</w:t>
      </w:r>
      <w:proofErr w:type="spellEnd"/>
      <w:r w:rsidRPr="00B52978">
        <w:rPr>
          <w:sz w:val="20"/>
          <w:szCs w:val="20"/>
          <w:lang w:val="en-US"/>
        </w:rPr>
        <w:t xml:space="preserve"> </w:t>
      </w:r>
      <w:proofErr w:type="spellStart"/>
      <w:r w:rsidRPr="00B52978">
        <w:rPr>
          <w:sz w:val="20"/>
          <w:szCs w:val="20"/>
          <w:lang w:val="en-US"/>
        </w:rPr>
        <w:t>kategori</w:t>
      </w:r>
      <w:proofErr w:type="spellEnd"/>
      <w:r w:rsidRPr="00B52978">
        <w:rPr>
          <w:sz w:val="20"/>
          <w:szCs w:val="20"/>
          <w:lang w:val="en-US"/>
        </w:rPr>
        <w:t xml:space="preserve"> paling </w:t>
      </w:r>
      <w:proofErr w:type="spellStart"/>
      <w:r w:rsidRPr="00B52978">
        <w:rPr>
          <w:sz w:val="20"/>
          <w:szCs w:val="20"/>
          <w:lang w:val="en-US"/>
        </w:rPr>
        <w:t>rendah</w:t>
      </w:r>
      <w:proofErr w:type="spellEnd"/>
      <w:r w:rsidRPr="00B52978">
        <w:rPr>
          <w:sz w:val="20"/>
          <w:szCs w:val="20"/>
          <w:lang w:val="en-US"/>
        </w:rPr>
        <w:t xml:space="preserve"> </w:t>
      </w:r>
      <w:proofErr w:type="spellStart"/>
      <w:r w:rsidRPr="00B52978">
        <w:rPr>
          <w:sz w:val="20"/>
          <w:szCs w:val="20"/>
          <w:lang w:val="en-US"/>
        </w:rPr>
        <w:t>dengan</w:t>
      </w:r>
      <w:proofErr w:type="spellEnd"/>
      <w:r w:rsidRPr="00B52978">
        <w:rPr>
          <w:sz w:val="20"/>
          <w:szCs w:val="20"/>
          <w:lang w:val="en-US"/>
        </w:rPr>
        <w:t xml:space="preserve"> </w:t>
      </w:r>
      <w:proofErr w:type="spellStart"/>
      <w:r w:rsidRPr="00B52978">
        <w:rPr>
          <w:sz w:val="20"/>
          <w:szCs w:val="20"/>
          <w:lang w:val="en-US"/>
        </w:rPr>
        <w:t>nilai</w:t>
      </w:r>
      <w:proofErr w:type="spellEnd"/>
      <w:r w:rsidRPr="00B52978">
        <w:rPr>
          <w:sz w:val="20"/>
          <w:szCs w:val="20"/>
          <w:lang w:val="en-US"/>
        </w:rPr>
        <w:t xml:space="preserve"> </w:t>
      </w:r>
      <w:proofErr w:type="spellStart"/>
      <w:r w:rsidRPr="00B52978">
        <w:rPr>
          <w:sz w:val="20"/>
          <w:szCs w:val="20"/>
          <w:lang w:val="en-US"/>
        </w:rPr>
        <w:t>sebesar</w:t>
      </w:r>
      <w:proofErr w:type="spellEnd"/>
      <w:r w:rsidRPr="00B52978">
        <w:rPr>
          <w:sz w:val="20"/>
          <w:szCs w:val="20"/>
          <w:lang w:val="en-US"/>
        </w:rPr>
        <w:t xml:space="preserve"> 67</w:t>
      </w:r>
      <w:proofErr w:type="gramStart"/>
      <w:r w:rsidRPr="00B52978">
        <w:rPr>
          <w:sz w:val="20"/>
          <w:szCs w:val="20"/>
          <w:lang w:val="en-US"/>
        </w:rPr>
        <w:t>,2</w:t>
      </w:r>
      <w:proofErr w:type="gramEnd"/>
      <w:r w:rsidRPr="00B52978">
        <w:rPr>
          <w:sz w:val="20"/>
          <w:szCs w:val="20"/>
          <w:lang w:val="en-US"/>
        </w:rPr>
        <w:t>%.</w:t>
      </w:r>
    </w:p>
    <w:p w:rsidR="00104BF2" w:rsidRDefault="00104BF2" w:rsidP="00104BF2">
      <w:pPr>
        <w:tabs>
          <w:tab w:val="left" w:pos="6120"/>
        </w:tabs>
        <w:suppressAutoHyphens w:val="0"/>
        <w:jc w:val="both"/>
        <w:rPr>
          <w:b/>
          <w:sz w:val="20"/>
        </w:rPr>
      </w:pPr>
    </w:p>
    <w:p w:rsidR="00104BF2" w:rsidRPr="00104BF2" w:rsidRDefault="00104BF2" w:rsidP="00104BF2">
      <w:pPr>
        <w:numPr>
          <w:ilvl w:val="0"/>
          <w:numId w:val="5"/>
        </w:numPr>
        <w:pBdr>
          <w:top w:val="nil"/>
          <w:left w:val="nil"/>
          <w:bottom w:val="nil"/>
          <w:right w:val="nil"/>
          <w:between w:val="nil"/>
        </w:pBdr>
        <w:ind w:left="284" w:hanging="284"/>
        <w:rPr>
          <w:b/>
          <w:sz w:val="20"/>
          <w:szCs w:val="20"/>
        </w:rPr>
      </w:pPr>
      <w:proofErr w:type="spellStart"/>
      <w:r>
        <w:rPr>
          <w:b/>
          <w:sz w:val="20"/>
          <w:szCs w:val="20"/>
          <w:lang w:val="en-US"/>
        </w:rPr>
        <w:t>Pembahasan</w:t>
      </w:r>
      <w:proofErr w:type="spellEnd"/>
    </w:p>
    <w:p w:rsidR="00104BF2" w:rsidRPr="00B52978" w:rsidRDefault="00104BF2" w:rsidP="00104BF2">
      <w:pPr>
        <w:tabs>
          <w:tab w:val="left" w:pos="284"/>
        </w:tabs>
        <w:suppressAutoHyphens w:val="0"/>
        <w:jc w:val="both"/>
        <w:rPr>
          <w:sz w:val="20"/>
          <w:szCs w:val="20"/>
          <w:lang w:val="en-US"/>
        </w:rPr>
      </w:pPr>
      <w:r w:rsidRPr="00B52978">
        <w:rPr>
          <w:b/>
          <w:bCs/>
          <w:sz w:val="20"/>
          <w:szCs w:val="20"/>
        </w:rPr>
        <w:tab/>
      </w:r>
      <w:r w:rsidRPr="00B52978">
        <w:rPr>
          <w:bCs/>
          <w:sz w:val="20"/>
          <w:szCs w:val="20"/>
        </w:rPr>
        <w:t>Hasil penelitian menunjukkan bahwa perilaku prososial pada siswa SMK Sepuluh Nopember Sidoarjo berada pada kategori sedang. Hal ini dibuktikan dengan sebagian besar perilaku prososial siswa SMK Sepuluh Nopember Sidoarjo memiliki nilai presentase sebesar 96,2%</w:t>
      </w:r>
      <w:r w:rsidRPr="00B52978">
        <w:rPr>
          <w:sz w:val="20"/>
          <w:szCs w:val="20"/>
        </w:rPr>
        <w:t xml:space="preserve"> </w:t>
      </w:r>
      <w:r w:rsidRPr="00B52978">
        <w:rPr>
          <w:sz w:val="20"/>
          <w:szCs w:val="20"/>
        </w:rPr>
        <w:fldChar w:fldCharType="begin" w:fldLock="1"/>
      </w:r>
      <w:r w:rsidRPr="00B52978">
        <w:rPr>
          <w:sz w:val="20"/>
          <w:szCs w:val="20"/>
        </w:rPr>
        <w:instrText>ADDIN CSL_CITATION {"citationItems":[{"id":"ITEM-1","itemData":{"abstract":"Penelitian ini bertujuan untuk mengetahui hubungan antara empati dengan perilaku prososial pada siswa SMK Swasta X dengan menggunakan metode penelitian kuantitatif. Subjek penelitian ini berjumlah 90 siswa. Instrumen yang digunakan dalam penelitian ini adalah skala empati dan skala perilaku prososial. Teknik analisa yang digunakan adalah Teknik korelasi produk momen. Berdasarkan hasil analisa diketahui nilai F sebesar 0,497 dan nilai signifikansi sebesar 0,000 (P&lt;0,05) sehingga hipotesis terdapat hubungan antara empati dengan perilaku prososial pada siswa SMK Swasta X di Surabaya.","author":[{"dropping-particle":"","family":"Anjani","given":"Kavita Yusthya","non-dropping-particle":"","parse-names":false,"suffix":""}],"container-title":"Psikologi","id":"ITEM-1","issued":{"date-parts":[["2018"]]},"page":"1-6","title":"Hubungan antara Empati dengan Perilaku Prososial pada Siswa SMK Swasta X di Surabaya","type":"article-journal","volume":"05"},"uris":["http://www.mendeley.com/documents/?uuid=7c89ec9e-bfab-46e3-8243-c2c76d609cdd","http://www.mendeley.com/documents/?uuid=2dc5a03c-8cea-4d98-8403-3baed0f19533","http://www.mendeley.com/documents/?uuid=9e50ee08-82e1-42b2-a515-aacaeb2d2993"]}],"mendeley":{"formattedCitation":"[25]","plainTextFormattedCitation":"[25]","previouslyFormattedCitation":"[25]"},"properties":{"noteIndex":0},"schema":"https://github.com/citation-style-language/schema/raw/master/csl-citation.json"}</w:instrText>
      </w:r>
      <w:r w:rsidRPr="00B52978">
        <w:rPr>
          <w:sz w:val="20"/>
          <w:szCs w:val="20"/>
        </w:rPr>
        <w:fldChar w:fldCharType="separate"/>
      </w:r>
      <w:r w:rsidRPr="00B52978">
        <w:rPr>
          <w:noProof/>
          <w:sz w:val="20"/>
          <w:szCs w:val="20"/>
        </w:rPr>
        <w:t>[25]</w:t>
      </w:r>
      <w:r w:rsidRPr="00B52978">
        <w:rPr>
          <w:sz w:val="20"/>
          <w:szCs w:val="20"/>
        </w:rPr>
        <w:fldChar w:fldCharType="end"/>
      </w:r>
      <w:r w:rsidRPr="00B52978">
        <w:rPr>
          <w:sz w:val="20"/>
          <w:szCs w:val="20"/>
          <w:lang w:val="en-US"/>
        </w:rPr>
        <w:t>.</w:t>
      </w:r>
      <w:r w:rsidRPr="00B52978">
        <w:rPr>
          <w:sz w:val="20"/>
          <w:szCs w:val="20"/>
        </w:rPr>
        <w:t xml:space="preserve"> Menurut Eisenberg, perilaku prososial adalah ketika seseorang berusaha mengubah keadaan fisik atau mental penerima sehingga penolong merasa sejahtera atau puas secara psikologis atau material. </w:t>
      </w:r>
      <w:proofErr w:type="spellStart"/>
      <w:r w:rsidRPr="00B52978">
        <w:rPr>
          <w:sz w:val="20"/>
          <w:szCs w:val="20"/>
          <w:lang w:val="en-US"/>
        </w:rPr>
        <w:t>Dalam</w:t>
      </w:r>
      <w:proofErr w:type="spellEnd"/>
      <w:r w:rsidRPr="00B52978">
        <w:rPr>
          <w:sz w:val="20"/>
          <w:szCs w:val="20"/>
          <w:lang w:val="en-US"/>
        </w:rPr>
        <w:t xml:space="preserve"> </w:t>
      </w:r>
      <w:proofErr w:type="spellStart"/>
      <w:r w:rsidRPr="00B52978">
        <w:rPr>
          <w:sz w:val="20"/>
          <w:szCs w:val="20"/>
          <w:lang w:val="en-US"/>
        </w:rPr>
        <w:t>penelitian</w:t>
      </w:r>
      <w:proofErr w:type="spellEnd"/>
      <w:r w:rsidRPr="00B52978">
        <w:rPr>
          <w:sz w:val="20"/>
          <w:szCs w:val="20"/>
          <w:lang w:val="en-US"/>
        </w:rPr>
        <w:t xml:space="preserve"> </w:t>
      </w:r>
      <w:proofErr w:type="spellStart"/>
      <w:r w:rsidRPr="00B52978">
        <w:rPr>
          <w:sz w:val="20"/>
          <w:szCs w:val="20"/>
          <w:lang w:val="en-US"/>
        </w:rPr>
        <w:t>ini</w:t>
      </w:r>
      <w:proofErr w:type="spellEnd"/>
      <w:r w:rsidRPr="00B52978">
        <w:rPr>
          <w:sz w:val="20"/>
          <w:szCs w:val="20"/>
          <w:lang w:val="en-US"/>
        </w:rPr>
        <w:t xml:space="preserve"> </w:t>
      </w:r>
      <w:proofErr w:type="spellStart"/>
      <w:r w:rsidRPr="00B52978">
        <w:rPr>
          <w:sz w:val="20"/>
          <w:szCs w:val="20"/>
          <w:lang w:val="en-US"/>
        </w:rPr>
        <w:t>dapat</w:t>
      </w:r>
      <w:proofErr w:type="spellEnd"/>
      <w:r w:rsidRPr="00B52978">
        <w:rPr>
          <w:sz w:val="20"/>
          <w:szCs w:val="20"/>
          <w:lang w:val="en-US"/>
        </w:rPr>
        <w:t xml:space="preserve"> </w:t>
      </w:r>
      <w:proofErr w:type="spellStart"/>
      <w:r w:rsidRPr="00B52978">
        <w:rPr>
          <w:sz w:val="20"/>
          <w:szCs w:val="20"/>
          <w:lang w:val="en-US"/>
        </w:rPr>
        <w:t>dilihat</w:t>
      </w:r>
      <w:proofErr w:type="spellEnd"/>
      <w:r w:rsidRPr="00B52978">
        <w:rPr>
          <w:sz w:val="20"/>
          <w:szCs w:val="20"/>
          <w:lang w:val="en-US"/>
        </w:rPr>
        <w:t xml:space="preserve"> </w:t>
      </w:r>
      <w:proofErr w:type="spellStart"/>
      <w:r w:rsidRPr="00B52978">
        <w:rPr>
          <w:sz w:val="20"/>
          <w:szCs w:val="20"/>
          <w:lang w:val="en-US"/>
        </w:rPr>
        <w:t>bahwa</w:t>
      </w:r>
      <w:proofErr w:type="spellEnd"/>
      <w:r w:rsidRPr="00B52978">
        <w:rPr>
          <w:sz w:val="20"/>
          <w:szCs w:val="20"/>
          <w:lang w:val="en-US"/>
        </w:rPr>
        <w:t xml:space="preserve"> </w:t>
      </w:r>
      <w:proofErr w:type="spellStart"/>
      <w:r w:rsidRPr="00B52978">
        <w:rPr>
          <w:sz w:val="20"/>
          <w:szCs w:val="20"/>
          <w:lang w:val="en-US"/>
        </w:rPr>
        <w:t>keempat</w:t>
      </w:r>
      <w:proofErr w:type="spellEnd"/>
      <w:r w:rsidRPr="00B52978">
        <w:rPr>
          <w:sz w:val="20"/>
          <w:szCs w:val="20"/>
          <w:lang w:val="en-US"/>
        </w:rPr>
        <w:t xml:space="preserve"> </w:t>
      </w:r>
      <w:proofErr w:type="spellStart"/>
      <w:r w:rsidRPr="00B52978">
        <w:rPr>
          <w:sz w:val="20"/>
          <w:szCs w:val="20"/>
          <w:lang w:val="en-US"/>
        </w:rPr>
        <w:t>aspek</w:t>
      </w:r>
      <w:proofErr w:type="spellEnd"/>
      <w:r w:rsidRPr="00B52978">
        <w:rPr>
          <w:sz w:val="20"/>
          <w:szCs w:val="20"/>
          <w:lang w:val="en-US"/>
        </w:rPr>
        <w:t xml:space="preserve"> </w:t>
      </w:r>
      <w:proofErr w:type="spellStart"/>
      <w:r w:rsidRPr="00B52978">
        <w:rPr>
          <w:sz w:val="20"/>
          <w:szCs w:val="20"/>
          <w:lang w:val="en-US"/>
        </w:rPr>
        <w:t>prososial</w:t>
      </w:r>
      <w:proofErr w:type="spellEnd"/>
      <w:r w:rsidRPr="00B52978">
        <w:rPr>
          <w:sz w:val="20"/>
          <w:szCs w:val="20"/>
          <w:lang w:val="en-US"/>
        </w:rPr>
        <w:t xml:space="preserve"> </w:t>
      </w:r>
      <w:proofErr w:type="spellStart"/>
      <w:r w:rsidRPr="00B52978">
        <w:rPr>
          <w:sz w:val="20"/>
          <w:szCs w:val="20"/>
          <w:lang w:val="en-US"/>
        </w:rPr>
        <w:t>didominasi</w:t>
      </w:r>
      <w:proofErr w:type="spellEnd"/>
      <w:r w:rsidRPr="00B52978">
        <w:rPr>
          <w:sz w:val="20"/>
          <w:szCs w:val="20"/>
          <w:lang w:val="en-US"/>
        </w:rPr>
        <w:t xml:space="preserve"> </w:t>
      </w:r>
      <w:proofErr w:type="spellStart"/>
      <w:r w:rsidRPr="00B52978">
        <w:rPr>
          <w:sz w:val="20"/>
          <w:szCs w:val="20"/>
          <w:lang w:val="en-US"/>
        </w:rPr>
        <w:t>oleh</w:t>
      </w:r>
      <w:proofErr w:type="spellEnd"/>
      <w:r w:rsidRPr="00B52978">
        <w:rPr>
          <w:sz w:val="20"/>
          <w:szCs w:val="20"/>
          <w:lang w:val="en-US"/>
        </w:rPr>
        <w:t xml:space="preserve"> </w:t>
      </w:r>
      <w:proofErr w:type="spellStart"/>
      <w:r w:rsidRPr="00B52978">
        <w:rPr>
          <w:sz w:val="20"/>
          <w:szCs w:val="20"/>
          <w:lang w:val="en-US"/>
        </w:rPr>
        <w:t>skor</w:t>
      </w:r>
      <w:proofErr w:type="spellEnd"/>
      <w:r w:rsidRPr="00B52978">
        <w:rPr>
          <w:sz w:val="20"/>
          <w:szCs w:val="20"/>
          <w:lang w:val="en-US"/>
        </w:rPr>
        <w:t xml:space="preserve"> </w:t>
      </w:r>
      <w:proofErr w:type="spellStart"/>
      <w:r w:rsidRPr="00B52978">
        <w:rPr>
          <w:sz w:val="20"/>
          <w:szCs w:val="20"/>
          <w:lang w:val="en-US"/>
        </w:rPr>
        <w:t>sedang</w:t>
      </w:r>
      <w:proofErr w:type="spellEnd"/>
      <w:r w:rsidRPr="00B52978">
        <w:rPr>
          <w:sz w:val="20"/>
          <w:szCs w:val="20"/>
          <w:lang w:val="en-US"/>
        </w:rPr>
        <w:t xml:space="preserve">. </w:t>
      </w:r>
      <w:proofErr w:type="spellStart"/>
      <w:r w:rsidRPr="00B52978">
        <w:rPr>
          <w:sz w:val="20"/>
          <w:szCs w:val="20"/>
          <w:lang w:val="en-US"/>
        </w:rPr>
        <w:t>Namun</w:t>
      </w:r>
      <w:proofErr w:type="spellEnd"/>
      <w:r w:rsidRPr="00B52978">
        <w:rPr>
          <w:sz w:val="20"/>
          <w:szCs w:val="20"/>
          <w:lang w:val="en-US"/>
        </w:rPr>
        <w:t xml:space="preserve">, </w:t>
      </w:r>
      <w:proofErr w:type="spellStart"/>
      <w:r w:rsidRPr="00B52978">
        <w:rPr>
          <w:sz w:val="20"/>
          <w:szCs w:val="20"/>
          <w:lang w:val="en-US"/>
        </w:rPr>
        <w:t>aspek</w:t>
      </w:r>
      <w:proofErr w:type="spellEnd"/>
      <w:r w:rsidRPr="00B52978">
        <w:rPr>
          <w:sz w:val="20"/>
          <w:szCs w:val="20"/>
          <w:lang w:val="en-US"/>
        </w:rPr>
        <w:t xml:space="preserve"> yang paling </w:t>
      </w:r>
      <w:proofErr w:type="spellStart"/>
      <w:r w:rsidRPr="00B52978">
        <w:rPr>
          <w:sz w:val="20"/>
          <w:szCs w:val="20"/>
          <w:lang w:val="en-US"/>
        </w:rPr>
        <w:t>dominan</w:t>
      </w:r>
      <w:proofErr w:type="spellEnd"/>
      <w:r w:rsidRPr="00B52978">
        <w:rPr>
          <w:sz w:val="20"/>
          <w:szCs w:val="20"/>
          <w:lang w:val="en-US"/>
        </w:rPr>
        <w:t xml:space="preserve"> </w:t>
      </w:r>
      <w:proofErr w:type="spellStart"/>
      <w:r w:rsidRPr="00B52978">
        <w:rPr>
          <w:sz w:val="20"/>
          <w:szCs w:val="20"/>
          <w:lang w:val="en-US"/>
        </w:rPr>
        <w:t>dimiliki</w:t>
      </w:r>
      <w:proofErr w:type="spellEnd"/>
      <w:r w:rsidRPr="00B52978">
        <w:rPr>
          <w:sz w:val="20"/>
          <w:szCs w:val="20"/>
          <w:lang w:val="en-US"/>
        </w:rPr>
        <w:t xml:space="preserve"> </w:t>
      </w:r>
      <w:proofErr w:type="spellStart"/>
      <w:r w:rsidRPr="00B52978">
        <w:rPr>
          <w:sz w:val="20"/>
          <w:szCs w:val="20"/>
          <w:lang w:val="en-US"/>
        </w:rPr>
        <w:t>oleh</w:t>
      </w:r>
      <w:proofErr w:type="spellEnd"/>
      <w:r w:rsidRPr="00B52978">
        <w:rPr>
          <w:sz w:val="20"/>
          <w:szCs w:val="20"/>
          <w:lang w:val="en-US"/>
        </w:rPr>
        <w:t xml:space="preserve"> </w:t>
      </w:r>
      <w:proofErr w:type="spellStart"/>
      <w:r w:rsidRPr="00B52978">
        <w:rPr>
          <w:sz w:val="20"/>
          <w:szCs w:val="20"/>
          <w:lang w:val="en-US"/>
        </w:rPr>
        <w:t>siswa</w:t>
      </w:r>
      <w:proofErr w:type="spellEnd"/>
      <w:r w:rsidRPr="00B52978">
        <w:rPr>
          <w:sz w:val="20"/>
          <w:szCs w:val="20"/>
          <w:lang w:val="en-US"/>
        </w:rPr>
        <w:t xml:space="preserve"> SMK </w:t>
      </w:r>
      <w:proofErr w:type="spellStart"/>
      <w:r w:rsidRPr="00B52978">
        <w:rPr>
          <w:sz w:val="20"/>
          <w:szCs w:val="20"/>
          <w:lang w:val="en-US"/>
        </w:rPr>
        <w:t>Sepuluh</w:t>
      </w:r>
      <w:proofErr w:type="spellEnd"/>
      <w:r w:rsidRPr="00B52978">
        <w:rPr>
          <w:sz w:val="20"/>
          <w:szCs w:val="20"/>
          <w:lang w:val="en-US"/>
        </w:rPr>
        <w:t xml:space="preserve"> </w:t>
      </w:r>
      <w:proofErr w:type="spellStart"/>
      <w:r w:rsidRPr="00B52978">
        <w:rPr>
          <w:sz w:val="20"/>
          <w:szCs w:val="20"/>
          <w:lang w:val="en-US"/>
        </w:rPr>
        <w:t>Nopember</w:t>
      </w:r>
      <w:proofErr w:type="spellEnd"/>
      <w:r w:rsidRPr="00B52978">
        <w:rPr>
          <w:sz w:val="20"/>
          <w:szCs w:val="20"/>
          <w:lang w:val="en-US"/>
        </w:rPr>
        <w:t xml:space="preserve"> </w:t>
      </w:r>
      <w:proofErr w:type="spellStart"/>
      <w:r w:rsidRPr="00B52978">
        <w:rPr>
          <w:sz w:val="20"/>
          <w:szCs w:val="20"/>
          <w:lang w:val="en-US"/>
        </w:rPr>
        <w:t>Sidoarjo</w:t>
      </w:r>
      <w:proofErr w:type="spellEnd"/>
      <w:r w:rsidRPr="00B52978">
        <w:rPr>
          <w:sz w:val="20"/>
          <w:szCs w:val="20"/>
          <w:lang w:val="en-US"/>
        </w:rPr>
        <w:t xml:space="preserve"> </w:t>
      </w:r>
      <w:proofErr w:type="spellStart"/>
      <w:r w:rsidRPr="00B52978">
        <w:rPr>
          <w:sz w:val="20"/>
          <w:szCs w:val="20"/>
          <w:lang w:val="en-US"/>
        </w:rPr>
        <w:t>adalah</w:t>
      </w:r>
      <w:proofErr w:type="spellEnd"/>
      <w:r w:rsidRPr="00B52978">
        <w:rPr>
          <w:sz w:val="20"/>
          <w:szCs w:val="20"/>
          <w:lang w:val="en-US"/>
        </w:rPr>
        <w:t xml:space="preserve"> </w:t>
      </w:r>
      <w:proofErr w:type="spellStart"/>
      <w:r w:rsidRPr="00B52978">
        <w:rPr>
          <w:sz w:val="20"/>
          <w:szCs w:val="20"/>
          <w:lang w:val="en-US"/>
        </w:rPr>
        <w:t>aspek</w:t>
      </w:r>
      <w:proofErr w:type="spellEnd"/>
      <w:r w:rsidRPr="00B52978">
        <w:rPr>
          <w:sz w:val="20"/>
          <w:szCs w:val="20"/>
          <w:lang w:val="en-US"/>
        </w:rPr>
        <w:t xml:space="preserve"> </w:t>
      </w:r>
      <w:proofErr w:type="spellStart"/>
      <w:r w:rsidRPr="00B52978">
        <w:rPr>
          <w:sz w:val="20"/>
          <w:szCs w:val="20"/>
          <w:lang w:val="en-US"/>
        </w:rPr>
        <w:t>membantu</w:t>
      </w:r>
      <w:proofErr w:type="spellEnd"/>
      <w:r w:rsidRPr="00B52978">
        <w:rPr>
          <w:sz w:val="20"/>
          <w:szCs w:val="20"/>
          <w:lang w:val="en-US"/>
        </w:rPr>
        <w:t xml:space="preserve"> (</w:t>
      </w:r>
      <w:r w:rsidRPr="00B52978">
        <w:rPr>
          <w:i/>
          <w:sz w:val="20"/>
          <w:szCs w:val="20"/>
          <w:lang w:val="en-US"/>
        </w:rPr>
        <w:t xml:space="preserve">helping) </w:t>
      </w:r>
      <w:proofErr w:type="spellStart"/>
      <w:r w:rsidRPr="00B52978">
        <w:rPr>
          <w:sz w:val="20"/>
          <w:szCs w:val="20"/>
          <w:lang w:val="en-US"/>
        </w:rPr>
        <w:t>dan</w:t>
      </w:r>
      <w:proofErr w:type="spellEnd"/>
      <w:r w:rsidRPr="00B52978">
        <w:rPr>
          <w:sz w:val="20"/>
          <w:szCs w:val="20"/>
          <w:lang w:val="en-US"/>
        </w:rPr>
        <w:t xml:space="preserve"> </w:t>
      </w:r>
      <w:proofErr w:type="spellStart"/>
      <w:r w:rsidRPr="00B52978">
        <w:rPr>
          <w:sz w:val="20"/>
          <w:szCs w:val="20"/>
          <w:lang w:val="en-US"/>
        </w:rPr>
        <w:t>kerjasama</w:t>
      </w:r>
      <w:proofErr w:type="spellEnd"/>
      <w:r w:rsidRPr="00B52978">
        <w:rPr>
          <w:sz w:val="20"/>
          <w:szCs w:val="20"/>
          <w:lang w:val="en-US"/>
        </w:rPr>
        <w:t xml:space="preserve"> (</w:t>
      </w:r>
      <w:r w:rsidRPr="00B52978">
        <w:rPr>
          <w:i/>
          <w:sz w:val="20"/>
          <w:szCs w:val="20"/>
          <w:lang w:val="en-US"/>
        </w:rPr>
        <w:t xml:space="preserve">cooperating). </w:t>
      </w:r>
      <w:proofErr w:type="spellStart"/>
      <w:r w:rsidRPr="00B52978">
        <w:rPr>
          <w:sz w:val="20"/>
          <w:szCs w:val="20"/>
          <w:lang w:val="en-US"/>
        </w:rPr>
        <w:t>Dalam</w:t>
      </w:r>
      <w:proofErr w:type="spellEnd"/>
      <w:r w:rsidRPr="00B52978">
        <w:rPr>
          <w:sz w:val="20"/>
          <w:szCs w:val="20"/>
          <w:lang w:val="en-US"/>
        </w:rPr>
        <w:t xml:space="preserve"> </w:t>
      </w:r>
      <w:proofErr w:type="spellStart"/>
      <w:r w:rsidRPr="00B52978">
        <w:rPr>
          <w:sz w:val="20"/>
          <w:szCs w:val="20"/>
          <w:lang w:val="en-US"/>
        </w:rPr>
        <w:t>hal</w:t>
      </w:r>
      <w:proofErr w:type="spellEnd"/>
      <w:r w:rsidRPr="00B52978">
        <w:rPr>
          <w:sz w:val="20"/>
          <w:szCs w:val="20"/>
          <w:lang w:val="en-US"/>
        </w:rPr>
        <w:t xml:space="preserve"> </w:t>
      </w:r>
      <w:proofErr w:type="spellStart"/>
      <w:r w:rsidRPr="00B52978">
        <w:rPr>
          <w:sz w:val="20"/>
          <w:szCs w:val="20"/>
          <w:lang w:val="en-US"/>
        </w:rPr>
        <w:t>ini</w:t>
      </w:r>
      <w:proofErr w:type="spellEnd"/>
      <w:r w:rsidRPr="00B52978">
        <w:rPr>
          <w:sz w:val="20"/>
          <w:szCs w:val="20"/>
          <w:lang w:val="en-US"/>
        </w:rPr>
        <w:t xml:space="preserve">, </w:t>
      </w:r>
      <w:proofErr w:type="spellStart"/>
      <w:r w:rsidRPr="00B52978">
        <w:rPr>
          <w:sz w:val="20"/>
          <w:szCs w:val="20"/>
          <w:lang w:val="en-US"/>
        </w:rPr>
        <w:t>sebanyak</w:t>
      </w:r>
      <w:proofErr w:type="spellEnd"/>
      <w:r w:rsidRPr="00B52978">
        <w:rPr>
          <w:sz w:val="20"/>
          <w:szCs w:val="20"/>
          <w:lang w:val="en-US"/>
        </w:rPr>
        <w:t xml:space="preserve"> 93.1% </w:t>
      </w:r>
      <w:proofErr w:type="spellStart"/>
      <w:r w:rsidRPr="00B52978">
        <w:rPr>
          <w:sz w:val="20"/>
          <w:szCs w:val="20"/>
          <w:lang w:val="en-US"/>
        </w:rPr>
        <w:t>atau</w:t>
      </w:r>
      <w:proofErr w:type="spellEnd"/>
      <w:r w:rsidRPr="00B52978">
        <w:rPr>
          <w:sz w:val="20"/>
          <w:szCs w:val="20"/>
          <w:lang w:val="en-US"/>
        </w:rPr>
        <w:t xml:space="preserve"> 122 </w:t>
      </w:r>
      <w:proofErr w:type="spellStart"/>
      <w:r w:rsidRPr="00B52978">
        <w:rPr>
          <w:sz w:val="20"/>
          <w:szCs w:val="20"/>
          <w:lang w:val="en-US"/>
        </w:rPr>
        <w:t>dari</w:t>
      </w:r>
      <w:proofErr w:type="spellEnd"/>
      <w:r w:rsidRPr="00B52978">
        <w:rPr>
          <w:sz w:val="20"/>
          <w:szCs w:val="20"/>
          <w:lang w:val="en-US"/>
        </w:rPr>
        <w:t xml:space="preserve"> 131 </w:t>
      </w:r>
      <w:proofErr w:type="spellStart"/>
      <w:r w:rsidRPr="00B52978">
        <w:rPr>
          <w:sz w:val="20"/>
          <w:szCs w:val="20"/>
          <w:lang w:val="en-US"/>
        </w:rPr>
        <w:t>siswa</w:t>
      </w:r>
      <w:proofErr w:type="spellEnd"/>
      <w:r w:rsidRPr="00B52978">
        <w:rPr>
          <w:sz w:val="20"/>
          <w:szCs w:val="20"/>
          <w:lang w:val="en-US"/>
        </w:rPr>
        <w:t xml:space="preserve"> </w:t>
      </w:r>
      <w:proofErr w:type="spellStart"/>
      <w:r w:rsidRPr="00B52978">
        <w:rPr>
          <w:sz w:val="20"/>
          <w:szCs w:val="20"/>
          <w:lang w:val="en-US"/>
        </w:rPr>
        <w:t>menyatakan</w:t>
      </w:r>
      <w:proofErr w:type="spellEnd"/>
      <w:r w:rsidRPr="00B52978">
        <w:rPr>
          <w:sz w:val="20"/>
          <w:szCs w:val="20"/>
          <w:lang w:val="en-US"/>
        </w:rPr>
        <w:t xml:space="preserve"> </w:t>
      </w:r>
      <w:proofErr w:type="spellStart"/>
      <w:r w:rsidRPr="00B52978">
        <w:rPr>
          <w:sz w:val="20"/>
          <w:szCs w:val="20"/>
          <w:lang w:val="en-US"/>
        </w:rPr>
        <w:t>bahwa</w:t>
      </w:r>
      <w:proofErr w:type="spellEnd"/>
      <w:r w:rsidRPr="00B52978">
        <w:rPr>
          <w:sz w:val="20"/>
          <w:szCs w:val="20"/>
          <w:lang w:val="en-US"/>
        </w:rPr>
        <w:t xml:space="preserve"> </w:t>
      </w:r>
      <w:proofErr w:type="spellStart"/>
      <w:r w:rsidRPr="00B52978">
        <w:rPr>
          <w:sz w:val="20"/>
          <w:szCs w:val="20"/>
          <w:lang w:val="en-US"/>
        </w:rPr>
        <w:t>ia</w:t>
      </w:r>
      <w:proofErr w:type="spellEnd"/>
      <w:r w:rsidRPr="00B52978">
        <w:rPr>
          <w:sz w:val="20"/>
          <w:szCs w:val="20"/>
          <w:lang w:val="en-US"/>
        </w:rPr>
        <w:t xml:space="preserve"> </w:t>
      </w:r>
      <w:proofErr w:type="spellStart"/>
      <w:r w:rsidRPr="00B52978">
        <w:rPr>
          <w:sz w:val="20"/>
          <w:szCs w:val="20"/>
          <w:lang w:val="en-US"/>
        </w:rPr>
        <w:t>memiliki</w:t>
      </w:r>
      <w:proofErr w:type="spellEnd"/>
      <w:r w:rsidRPr="00B52978">
        <w:rPr>
          <w:sz w:val="20"/>
          <w:szCs w:val="20"/>
          <w:lang w:val="en-US"/>
        </w:rPr>
        <w:t xml:space="preserve"> </w:t>
      </w:r>
      <w:proofErr w:type="spellStart"/>
      <w:r w:rsidRPr="00B52978">
        <w:rPr>
          <w:sz w:val="20"/>
          <w:szCs w:val="20"/>
          <w:lang w:val="en-US"/>
        </w:rPr>
        <w:t>perilaku</w:t>
      </w:r>
      <w:proofErr w:type="spellEnd"/>
      <w:r w:rsidRPr="00B52978">
        <w:rPr>
          <w:sz w:val="20"/>
          <w:szCs w:val="20"/>
          <w:lang w:val="en-US"/>
        </w:rPr>
        <w:t xml:space="preserve"> </w:t>
      </w:r>
      <w:proofErr w:type="spellStart"/>
      <w:r w:rsidRPr="00B52978">
        <w:rPr>
          <w:sz w:val="20"/>
          <w:szCs w:val="20"/>
          <w:lang w:val="en-US"/>
        </w:rPr>
        <w:t>membantu</w:t>
      </w:r>
      <w:proofErr w:type="spellEnd"/>
      <w:r w:rsidRPr="00B52978">
        <w:rPr>
          <w:sz w:val="20"/>
          <w:szCs w:val="20"/>
          <w:lang w:val="en-US"/>
        </w:rPr>
        <w:t xml:space="preserve"> (</w:t>
      </w:r>
      <w:r w:rsidRPr="00B52978">
        <w:rPr>
          <w:i/>
          <w:sz w:val="20"/>
          <w:szCs w:val="20"/>
          <w:lang w:val="en-US"/>
        </w:rPr>
        <w:t xml:space="preserve">helping) </w:t>
      </w:r>
      <w:r w:rsidRPr="00B52978">
        <w:rPr>
          <w:sz w:val="20"/>
          <w:szCs w:val="20"/>
          <w:lang w:val="en-US"/>
        </w:rPr>
        <w:t xml:space="preserve">yang </w:t>
      </w:r>
      <w:proofErr w:type="spellStart"/>
      <w:r w:rsidRPr="00B52978">
        <w:rPr>
          <w:sz w:val="20"/>
          <w:szCs w:val="20"/>
          <w:lang w:val="en-US"/>
        </w:rPr>
        <w:t>sedang</w:t>
      </w:r>
      <w:proofErr w:type="spellEnd"/>
      <w:r w:rsidRPr="00B52978">
        <w:rPr>
          <w:sz w:val="20"/>
          <w:szCs w:val="20"/>
          <w:lang w:val="en-US"/>
        </w:rPr>
        <w:t xml:space="preserve">, </w:t>
      </w:r>
      <w:proofErr w:type="spellStart"/>
      <w:r w:rsidRPr="00B52978">
        <w:rPr>
          <w:sz w:val="20"/>
          <w:szCs w:val="20"/>
          <w:lang w:val="en-US"/>
        </w:rPr>
        <w:t>dengan</w:t>
      </w:r>
      <w:proofErr w:type="spellEnd"/>
      <w:r w:rsidRPr="00B52978">
        <w:rPr>
          <w:sz w:val="20"/>
          <w:szCs w:val="20"/>
          <w:lang w:val="en-US"/>
        </w:rPr>
        <w:t xml:space="preserve"> </w:t>
      </w:r>
      <w:proofErr w:type="spellStart"/>
      <w:r w:rsidRPr="00B52978">
        <w:rPr>
          <w:sz w:val="20"/>
          <w:szCs w:val="20"/>
          <w:lang w:val="en-US"/>
        </w:rPr>
        <w:t>indikator</w:t>
      </w:r>
      <w:proofErr w:type="spellEnd"/>
      <w:r w:rsidRPr="00B52978">
        <w:rPr>
          <w:sz w:val="20"/>
          <w:szCs w:val="20"/>
          <w:lang w:val="en-US"/>
        </w:rPr>
        <w:t xml:space="preserve"> </w:t>
      </w:r>
      <w:proofErr w:type="spellStart"/>
      <w:r w:rsidRPr="00B52978">
        <w:rPr>
          <w:sz w:val="20"/>
          <w:szCs w:val="20"/>
          <w:lang w:val="en-US"/>
        </w:rPr>
        <w:t>perilaku</w:t>
      </w:r>
      <w:proofErr w:type="spellEnd"/>
      <w:r w:rsidRPr="00B52978">
        <w:rPr>
          <w:sz w:val="20"/>
          <w:szCs w:val="20"/>
          <w:lang w:val="en-US"/>
        </w:rPr>
        <w:t xml:space="preserve"> </w:t>
      </w:r>
      <w:proofErr w:type="spellStart"/>
      <w:r w:rsidRPr="00B52978">
        <w:rPr>
          <w:sz w:val="20"/>
          <w:szCs w:val="20"/>
          <w:lang w:val="en-US"/>
        </w:rPr>
        <w:t>berupa</w:t>
      </w:r>
      <w:proofErr w:type="spellEnd"/>
      <w:r w:rsidRPr="00B52978">
        <w:rPr>
          <w:sz w:val="20"/>
          <w:szCs w:val="20"/>
          <w:lang w:val="en-US"/>
        </w:rPr>
        <w:t xml:space="preserve"> </w:t>
      </w:r>
      <w:proofErr w:type="spellStart"/>
      <w:r w:rsidRPr="00B52978">
        <w:rPr>
          <w:sz w:val="20"/>
          <w:szCs w:val="20"/>
          <w:lang w:val="en-US"/>
        </w:rPr>
        <w:t>memberi</w:t>
      </w:r>
      <w:proofErr w:type="spellEnd"/>
      <w:r w:rsidRPr="00B52978">
        <w:rPr>
          <w:sz w:val="20"/>
          <w:szCs w:val="20"/>
          <w:lang w:val="en-US"/>
        </w:rPr>
        <w:t xml:space="preserve"> </w:t>
      </w:r>
      <w:proofErr w:type="spellStart"/>
      <w:r w:rsidRPr="00B52978">
        <w:rPr>
          <w:sz w:val="20"/>
          <w:szCs w:val="20"/>
          <w:lang w:val="en-US"/>
        </w:rPr>
        <w:t>bantuan</w:t>
      </w:r>
      <w:proofErr w:type="spellEnd"/>
      <w:r w:rsidRPr="00B52978">
        <w:rPr>
          <w:sz w:val="20"/>
          <w:szCs w:val="20"/>
          <w:lang w:val="en-US"/>
        </w:rPr>
        <w:t xml:space="preserve"> </w:t>
      </w:r>
      <w:proofErr w:type="spellStart"/>
      <w:r w:rsidRPr="00B52978">
        <w:rPr>
          <w:sz w:val="20"/>
          <w:szCs w:val="20"/>
          <w:lang w:val="en-US"/>
        </w:rPr>
        <w:t>baik</w:t>
      </w:r>
      <w:proofErr w:type="spellEnd"/>
      <w:r w:rsidRPr="00B52978">
        <w:rPr>
          <w:sz w:val="20"/>
          <w:szCs w:val="20"/>
          <w:lang w:val="en-US"/>
        </w:rPr>
        <w:t xml:space="preserve"> </w:t>
      </w:r>
      <w:proofErr w:type="spellStart"/>
      <w:r w:rsidRPr="00B52978">
        <w:rPr>
          <w:sz w:val="20"/>
          <w:szCs w:val="20"/>
          <w:lang w:val="en-US"/>
        </w:rPr>
        <w:t>berupa</w:t>
      </w:r>
      <w:proofErr w:type="spellEnd"/>
      <w:r w:rsidRPr="00B52978">
        <w:rPr>
          <w:sz w:val="20"/>
          <w:szCs w:val="20"/>
          <w:lang w:val="en-US"/>
        </w:rPr>
        <w:t xml:space="preserve"> </w:t>
      </w:r>
      <w:proofErr w:type="spellStart"/>
      <w:r w:rsidRPr="00B52978">
        <w:rPr>
          <w:sz w:val="20"/>
          <w:szCs w:val="20"/>
          <w:lang w:val="en-US"/>
        </w:rPr>
        <w:t>uang</w:t>
      </w:r>
      <w:proofErr w:type="spellEnd"/>
      <w:r w:rsidRPr="00B52978">
        <w:rPr>
          <w:sz w:val="20"/>
          <w:szCs w:val="20"/>
          <w:lang w:val="en-US"/>
        </w:rPr>
        <w:t xml:space="preserve">, </w:t>
      </w:r>
      <w:proofErr w:type="spellStart"/>
      <w:r w:rsidRPr="00B52978">
        <w:rPr>
          <w:sz w:val="20"/>
          <w:szCs w:val="20"/>
          <w:lang w:val="en-US"/>
        </w:rPr>
        <w:t>dukungan</w:t>
      </w:r>
      <w:proofErr w:type="spellEnd"/>
      <w:r w:rsidRPr="00B52978">
        <w:rPr>
          <w:sz w:val="20"/>
          <w:szCs w:val="20"/>
          <w:lang w:val="en-US"/>
        </w:rPr>
        <w:t xml:space="preserve"> </w:t>
      </w:r>
      <w:proofErr w:type="spellStart"/>
      <w:r w:rsidRPr="00B52978">
        <w:rPr>
          <w:sz w:val="20"/>
          <w:szCs w:val="20"/>
          <w:lang w:val="en-US"/>
        </w:rPr>
        <w:t>moril</w:t>
      </w:r>
      <w:proofErr w:type="spellEnd"/>
      <w:r w:rsidRPr="00B52978">
        <w:rPr>
          <w:sz w:val="20"/>
          <w:szCs w:val="20"/>
          <w:lang w:val="en-US"/>
        </w:rPr>
        <w:t xml:space="preserve">, </w:t>
      </w:r>
      <w:proofErr w:type="spellStart"/>
      <w:r w:rsidRPr="00B52978">
        <w:rPr>
          <w:sz w:val="20"/>
          <w:szCs w:val="20"/>
          <w:lang w:val="en-US"/>
        </w:rPr>
        <w:t>dan</w:t>
      </w:r>
      <w:proofErr w:type="spellEnd"/>
      <w:r w:rsidRPr="00B52978">
        <w:rPr>
          <w:sz w:val="20"/>
          <w:szCs w:val="20"/>
          <w:lang w:val="en-US"/>
        </w:rPr>
        <w:t xml:space="preserve"> </w:t>
      </w:r>
      <w:proofErr w:type="spellStart"/>
      <w:r w:rsidRPr="00B52978">
        <w:rPr>
          <w:sz w:val="20"/>
          <w:szCs w:val="20"/>
          <w:lang w:val="en-US"/>
        </w:rPr>
        <w:t>mau</w:t>
      </w:r>
      <w:proofErr w:type="spellEnd"/>
      <w:r w:rsidRPr="00B52978">
        <w:rPr>
          <w:sz w:val="20"/>
          <w:szCs w:val="20"/>
          <w:lang w:val="en-US"/>
        </w:rPr>
        <w:t xml:space="preserve"> </w:t>
      </w:r>
      <w:proofErr w:type="spellStart"/>
      <w:r w:rsidRPr="00B52978">
        <w:rPr>
          <w:sz w:val="20"/>
          <w:szCs w:val="20"/>
          <w:lang w:val="en-US"/>
        </w:rPr>
        <w:t>turut</w:t>
      </w:r>
      <w:proofErr w:type="spellEnd"/>
      <w:r w:rsidRPr="00B52978">
        <w:rPr>
          <w:sz w:val="20"/>
          <w:szCs w:val="20"/>
          <w:lang w:val="en-US"/>
        </w:rPr>
        <w:t xml:space="preserve"> </w:t>
      </w:r>
      <w:proofErr w:type="spellStart"/>
      <w:r w:rsidRPr="00B52978">
        <w:rPr>
          <w:sz w:val="20"/>
          <w:szCs w:val="20"/>
          <w:lang w:val="en-US"/>
        </w:rPr>
        <w:t>terlibat</w:t>
      </w:r>
      <w:proofErr w:type="spellEnd"/>
      <w:r w:rsidRPr="00B52978">
        <w:rPr>
          <w:sz w:val="20"/>
          <w:szCs w:val="20"/>
          <w:lang w:val="en-US"/>
        </w:rPr>
        <w:t xml:space="preserve"> </w:t>
      </w:r>
      <w:proofErr w:type="spellStart"/>
      <w:r w:rsidRPr="00B52978">
        <w:rPr>
          <w:sz w:val="20"/>
          <w:szCs w:val="20"/>
          <w:lang w:val="en-US"/>
        </w:rPr>
        <w:t>membantu</w:t>
      </w:r>
      <w:proofErr w:type="spellEnd"/>
      <w:r w:rsidRPr="00B52978">
        <w:rPr>
          <w:sz w:val="20"/>
          <w:szCs w:val="20"/>
          <w:lang w:val="en-US"/>
        </w:rPr>
        <w:t xml:space="preserve"> </w:t>
      </w:r>
      <w:proofErr w:type="spellStart"/>
      <w:r w:rsidRPr="00B52978">
        <w:rPr>
          <w:sz w:val="20"/>
          <w:szCs w:val="20"/>
          <w:lang w:val="en-US"/>
        </w:rPr>
        <w:t>menyelesaikan</w:t>
      </w:r>
      <w:proofErr w:type="spellEnd"/>
      <w:r w:rsidRPr="00B52978">
        <w:rPr>
          <w:sz w:val="20"/>
          <w:szCs w:val="20"/>
          <w:lang w:val="en-US"/>
        </w:rPr>
        <w:t xml:space="preserve"> </w:t>
      </w:r>
      <w:proofErr w:type="spellStart"/>
      <w:r w:rsidRPr="00B52978">
        <w:rPr>
          <w:sz w:val="20"/>
          <w:szCs w:val="20"/>
          <w:lang w:val="en-US"/>
        </w:rPr>
        <w:t>permasalahan</w:t>
      </w:r>
      <w:proofErr w:type="spellEnd"/>
      <w:r w:rsidRPr="00B52978">
        <w:rPr>
          <w:sz w:val="20"/>
          <w:szCs w:val="20"/>
          <w:lang w:val="en-US"/>
        </w:rPr>
        <w:t xml:space="preserve"> yang </w:t>
      </w:r>
      <w:proofErr w:type="spellStart"/>
      <w:r w:rsidRPr="00B52978">
        <w:rPr>
          <w:sz w:val="20"/>
          <w:szCs w:val="20"/>
          <w:lang w:val="en-US"/>
        </w:rPr>
        <w:t>dialami</w:t>
      </w:r>
      <w:proofErr w:type="spellEnd"/>
      <w:r w:rsidRPr="00B52978">
        <w:rPr>
          <w:sz w:val="20"/>
          <w:szCs w:val="20"/>
          <w:lang w:val="en-US"/>
        </w:rPr>
        <w:t xml:space="preserve"> </w:t>
      </w:r>
      <w:proofErr w:type="spellStart"/>
      <w:r w:rsidRPr="00B52978">
        <w:rPr>
          <w:sz w:val="20"/>
          <w:szCs w:val="20"/>
          <w:lang w:val="en-US"/>
        </w:rPr>
        <w:t>oleh</w:t>
      </w:r>
      <w:proofErr w:type="spellEnd"/>
      <w:r w:rsidRPr="00B52978">
        <w:rPr>
          <w:sz w:val="20"/>
          <w:szCs w:val="20"/>
          <w:lang w:val="en-US"/>
        </w:rPr>
        <w:t xml:space="preserve"> </w:t>
      </w:r>
      <w:proofErr w:type="spellStart"/>
      <w:r w:rsidRPr="00B52978">
        <w:rPr>
          <w:sz w:val="20"/>
          <w:szCs w:val="20"/>
          <w:lang w:val="en-US"/>
        </w:rPr>
        <w:t>temannya</w:t>
      </w:r>
      <w:proofErr w:type="spellEnd"/>
      <w:r w:rsidRPr="00B52978">
        <w:rPr>
          <w:sz w:val="20"/>
          <w:szCs w:val="20"/>
          <w:lang w:val="en-US"/>
        </w:rPr>
        <w:t xml:space="preserve">. </w:t>
      </w:r>
      <w:proofErr w:type="spellStart"/>
      <w:r w:rsidRPr="00B52978">
        <w:rPr>
          <w:sz w:val="20"/>
          <w:szCs w:val="20"/>
          <w:lang w:val="en-US"/>
        </w:rPr>
        <w:t>Selain</w:t>
      </w:r>
      <w:proofErr w:type="spellEnd"/>
      <w:r w:rsidRPr="00B52978">
        <w:rPr>
          <w:sz w:val="20"/>
          <w:szCs w:val="20"/>
          <w:lang w:val="en-US"/>
        </w:rPr>
        <w:t xml:space="preserve"> </w:t>
      </w:r>
      <w:proofErr w:type="spellStart"/>
      <w:r w:rsidRPr="00B52978">
        <w:rPr>
          <w:sz w:val="20"/>
          <w:szCs w:val="20"/>
          <w:lang w:val="en-US"/>
        </w:rPr>
        <w:t>itu</w:t>
      </w:r>
      <w:proofErr w:type="spellEnd"/>
      <w:r w:rsidRPr="00B52978">
        <w:rPr>
          <w:sz w:val="20"/>
          <w:szCs w:val="20"/>
          <w:lang w:val="en-US"/>
        </w:rPr>
        <w:t xml:space="preserve"> </w:t>
      </w:r>
      <w:proofErr w:type="spellStart"/>
      <w:r w:rsidRPr="00B52978">
        <w:rPr>
          <w:sz w:val="20"/>
          <w:szCs w:val="20"/>
          <w:lang w:val="en-US"/>
        </w:rPr>
        <w:t>pada</w:t>
      </w:r>
      <w:proofErr w:type="spellEnd"/>
      <w:r w:rsidRPr="00B52978">
        <w:rPr>
          <w:sz w:val="20"/>
          <w:szCs w:val="20"/>
          <w:lang w:val="en-US"/>
        </w:rPr>
        <w:t xml:space="preserve"> </w:t>
      </w:r>
      <w:proofErr w:type="spellStart"/>
      <w:r w:rsidRPr="00B52978">
        <w:rPr>
          <w:sz w:val="20"/>
          <w:szCs w:val="20"/>
          <w:lang w:val="en-US"/>
        </w:rPr>
        <w:t>aspek</w:t>
      </w:r>
      <w:proofErr w:type="spellEnd"/>
      <w:r w:rsidRPr="00B52978">
        <w:rPr>
          <w:sz w:val="20"/>
          <w:szCs w:val="20"/>
          <w:lang w:val="en-US"/>
        </w:rPr>
        <w:t xml:space="preserve"> </w:t>
      </w:r>
      <w:proofErr w:type="spellStart"/>
      <w:r w:rsidRPr="00B52978">
        <w:rPr>
          <w:sz w:val="20"/>
          <w:szCs w:val="20"/>
          <w:lang w:val="en-US"/>
        </w:rPr>
        <w:t>kerjasama</w:t>
      </w:r>
      <w:proofErr w:type="spellEnd"/>
      <w:r w:rsidRPr="00B52978">
        <w:rPr>
          <w:sz w:val="20"/>
          <w:szCs w:val="20"/>
          <w:lang w:val="en-US"/>
        </w:rPr>
        <w:t xml:space="preserve"> (</w:t>
      </w:r>
      <w:r w:rsidRPr="00B52978">
        <w:rPr>
          <w:i/>
          <w:sz w:val="20"/>
          <w:szCs w:val="20"/>
          <w:lang w:val="en-US"/>
        </w:rPr>
        <w:t>cooperating</w:t>
      </w:r>
      <w:r w:rsidRPr="00B52978">
        <w:rPr>
          <w:sz w:val="20"/>
          <w:szCs w:val="20"/>
          <w:lang w:val="en-US"/>
        </w:rPr>
        <w:t xml:space="preserve">), </w:t>
      </w:r>
      <w:proofErr w:type="spellStart"/>
      <w:r w:rsidRPr="00B52978">
        <w:rPr>
          <w:sz w:val="20"/>
          <w:szCs w:val="20"/>
          <w:lang w:val="en-US"/>
        </w:rPr>
        <w:t>terdapat</w:t>
      </w:r>
      <w:proofErr w:type="spellEnd"/>
      <w:r w:rsidRPr="00B52978">
        <w:rPr>
          <w:sz w:val="20"/>
          <w:szCs w:val="20"/>
          <w:lang w:val="en-US"/>
        </w:rPr>
        <w:t xml:space="preserve"> 93.1% </w:t>
      </w:r>
      <w:proofErr w:type="spellStart"/>
      <w:r w:rsidRPr="00B52978">
        <w:rPr>
          <w:sz w:val="20"/>
          <w:szCs w:val="20"/>
          <w:lang w:val="en-US"/>
        </w:rPr>
        <w:t>atau</w:t>
      </w:r>
      <w:proofErr w:type="spellEnd"/>
      <w:r w:rsidRPr="00B52978">
        <w:rPr>
          <w:sz w:val="20"/>
          <w:szCs w:val="20"/>
          <w:lang w:val="en-US"/>
        </w:rPr>
        <w:t xml:space="preserve"> 122 </w:t>
      </w:r>
      <w:proofErr w:type="spellStart"/>
      <w:r w:rsidRPr="00B52978">
        <w:rPr>
          <w:sz w:val="20"/>
          <w:szCs w:val="20"/>
          <w:lang w:val="en-US"/>
        </w:rPr>
        <w:t>dari</w:t>
      </w:r>
      <w:proofErr w:type="spellEnd"/>
      <w:r w:rsidRPr="00B52978">
        <w:rPr>
          <w:sz w:val="20"/>
          <w:szCs w:val="20"/>
          <w:lang w:val="en-US"/>
        </w:rPr>
        <w:t xml:space="preserve"> 131 </w:t>
      </w:r>
      <w:proofErr w:type="spellStart"/>
      <w:r w:rsidRPr="00B52978">
        <w:rPr>
          <w:sz w:val="20"/>
          <w:szCs w:val="20"/>
          <w:lang w:val="en-US"/>
        </w:rPr>
        <w:t>siswa</w:t>
      </w:r>
      <w:proofErr w:type="spellEnd"/>
      <w:r w:rsidRPr="00B52978">
        <w:rPr>
          <w:sz w:val="20"/>
          <w:szCs w:val="20"/>
          <w:lang w:val="en-US"/>
        </w:rPr>
        <w:t xml:space="preserve"> yang </w:t>
      </w:r>
      <w:proofErr w:type="spellStart"/>
      <w:r w:rsidRPr="00B52978">
        <w:rPr>
          <w:sz w:val="20"/>
          <w:szCs w:val="20"/>
          <w:lang w:val="en-US"/>
        </w:rPr>
        <w:t>memiliki</w:t>
      </w:r>
      <w:proofErr w:type="spellEnd"/>
      <w:r w:rsidRPr="00B52978">
        <w:rPr>
          <w:sz w:val="20"/>
          <w:szCs w:val="20"/>
          <w:lang w:val="en-US"/>
        </w:rPr>
        <w:t xml:space="preserve"> </w:t>
      </w:r>
      <w:proofErr w:type="spellStart"/>
      <w:r w:rsidRPr="00B52978">
        <w:rPr>
          <w:sz w:val="20"/>
          <w:szCs w:val="20"/>
          <w:lang w:val="en-US"/>
        </w:rPr>
        <w:t>kerjasama</w:t>
      </w:r>
      <w:proofErr w:type="spellEnd"/>
      <w:r w:rsidRPr="00B52978">
        <w:rPr>
          <w:sz w:val="20"/>
          <w:szCs w:val="20"/>
          <w:lang w:val="en-US"/>
        </w:rPr>
        <w:t xml:space="preserve"> </w:t>
      </w:r>
      <w:proofErr w:type="spellStart"/>
      <w:r w:rsidRPr="00B52978">
        <w:rPr>
          <w:sz w:val="20"/>
          <w:szCs w:val="20"/>
          <w:lang w:val="en-US"/>
        </w:rPr>
        <w:t>sedang</w:t>
      </w:r>
      <w:proofErr w:type="spellEnd"/>
      <w:r w:rsidRPr="00B52978">
        <w:rPr>
          <w:sz w:val="20"/>
          <w:szCs w:val="20"/>
          <w:lang w:val="en-US"/>
        </w:rPr>
        <w:t xml:space="preserve"> </w:t>
      </w:r>
      <w:proofErr w:type="spellStart"/>
      <w:r w:rsidRPr="00B52978">
        <w:rPr>
          <w:sz w:val="20"/>
          <w:szCs w:val="20"/>
          <w:lang w:val="en-US"/>
        </w:rPr>
        <w:t>dengan</w:t>
      </w:r>
      <w:proofErr w:type="spellEnd"/>
      <w:r w:rsidRPr="00B52978">
        <w:rPr>
          <w:sz w:val="20"/>
          <w:szCs w:val="20"/>
          <w:lang w:val="en-US"/>
        </w:rPr>
        <w:t xml:space="preserve"> </w:t>
      </w:r>
      <w:proofErr w:type="spellStart"/>
      <w:r w:rsidRPr="00B52978">
        <w:rPr>
          <w:sz w:val="20"/>
          <w:szCs w:val="20"/>
          <w:lang w:val="en-US"/>
        </w:rPr>
        <w:t>indikator</w:t>
      </w:r>
      <w:proofErr w:type="spellEnd"/>
      <w:r w:rsidRPr="00B52978">
        <w:rPr>
          <w:sz w:val="20"/>
          <w:szCs w:val="20"/>
          <w:lang w:val="en-US"/>
        </w:rPr>
        <w:t xml:space="preserve"> </w:t>
      </w:r>
      <w:proofErr w:type="spellStart"/>
      <w:r w:rsidRPr="00B52978">
        <w:rPr>
          <w:sz w:val="20"/>
          <w:szCs w:val="20"/>
          <w:lang w:val="en-US"/>
        </w:rPr>
        <w:t>perilaku</w:t>
      </w:r>
      <w:proofErr w:type="spellEnd"/>
      <w:r w:rsidRPr="00B52978">
        <w:rPr>
          <w:sz w:val="20"/>
          <w:szCs w:val="20"/>
          <w:lang w:val="en-US"/>
        </w:rPr>
        <w:t xml:space="preserve"> </w:t>
      </w:r>
      <w:proofErr w:type="spellStart"/>
      <w:r w:rsidRPr="00B52978">
        <w:rPr>
          <w:sz w:val="20"/>
          <w:szCs w:val="20"/>
          <w:lang w:val="en-US"/>
        </w:rPr>
        <w:t>berupa</w:t>
      </w:r>
      <w:proofErr w:type="spellEnd"/>
      <w:r w:rsidRPr="00B52978">
        <w:rPr>
          <w:sz w:val="20"/>
          <w:szCs w:val="20"/>
          <w:lang w:val="en-US"/>
        </w:rPr>
        <w:t xml:space="preserve"> </w:t>
      </w:r>
      <w:r w:rsidRPr="00B52978">
        <w:rPr>
          <w:bCs/>
          <w:sz w:val="20"/>
          <w:szCs w:val="20"/>
        </w:rPr>
        <w:t xml:space="preserve">bekerja sama dengan </w:t>
      </w:r>
      <w:proofErr w:type="spellStart"/>
      <w:r w:rsidRPr="00B52978">
        <w:rPr>
          <w:bCs/>
          <w:sz w:val="20"/>
          <w:szCs w:val="20"/>
          <w:lang w:val="en-US"/>
        </w:rPr>
        <w:t>siswa</w:t>
      </w:r>
      <w:proofErr w:type="spellEnd"/>
      <w:r w:rsidRPr="00B52978">
        <w:rPr>
          <w:bCs/>
          <w:sz w:val="20"/>
          <w:szCs w:val="20"/>
          <w:lang w:val="en-US"/>
        </w:rPr>
        <w:t xml:space="preserve"> lain</w:t>
      </w:r>
      <w:r w:rsidRPr="00B52978">
        <w:rPr>
          <w:bCs/>
          <w:sz w:val="20"/>
          <w:szCs w:val="20"/>
        </w:rPr>
        <w:t xml:space="preserve"> untuk menyelesaikan tugas atau pekerjaan</w:t>
      </w:r>
      <w:r w:rsidRPr="00B52978">
        <w:rPr>
          <w:bCs/>
          <w:sz w:val="20"/>
          <w:szCs w:val="20"/>
          <w:lang w:val="en-US"/>
        </w:rPr>
        <w:t xml:space="preserve"> </w:t>
      </w:r>
      <w:proofErr w:type="spellStart"/>
      <w:r w:rsidRPr="00B52978">
        <w:rPr>
          <w:bCs/>
          <w:sz w:val="20"/>
          <w:szCs w:val="20"/>
          <w:lang w:val="en-US"/>
        </w:rPr>
        <w:t>baik</w:t>
      </w:r>
      <w:proofErr w:type="spellEnd"/>
      <w:r w:rsidRPr="00B52978">
        <w:rPr>
          <w:bCs/>
          <w:sz w:val="20"/>
          <w:szCs w:val="20"/>
          <w:lang w:val="en-US"/>
        </w:rPr>
        <w:t xml:space="preserve"> </w:t>
      </w:r>
      <w:proofErr w:type="spellStart"/>
      <w:r w:rsidRPr="00B52978">
        <w:rPr>
          <w:bCs/>
          <w:sz w:val="20"/>
          <w:szCs w:val="20"/>
          <w:lang w:val="en-US"/>
        </w:rPr>
        <w:t>berupa</w:t>
      </w:r>
      <w:proofErr w:type="spellEnd"/>
      <w:r w:rsidRPr="00B52978">
        <w:rPr>
          <w:bCs/>
          <w:sz w:val="20"/>
          <w:szCs w:val="20"/>
          <w:lang w:val="en-US"/>
        </w:rPr>
        <w:t xml:space="preserve"> </w:t>
      </w:r>
      <w:proofErr w:type="spellStart"/>
      <w:r w:rsidRPr="00B52978">
        <w:rPr>
          <w:bCs/>
          <w:sz w:val="20"/>
          <w:szCs w:val="20"/>
          <w:lang w:val="en-US"/>
        </w:rPr>
        <w:t>pelajaran</w:t>
      </w:r>
      <w:proofErr w:type="spellEnd"/>
      <w:r w:rsidRPr="00B52978">
        <w:rPr>
          <w:bCs/>
          <w:sz w:val="20"/>
          <w:szCs w:val="20"/>
          <w:lang w:val="en-US"/>
        </w:rPr>
        <w:t xml:space="preserve"> di </w:t>
      </w:r>
      <w:proofErr w:type="spellStart"/>
      <w:r w:rsidRPr="00B52978">
        <w:rPr>
          <w:bCs/>
          <w:sz w:val="20"/>
          <w:szCs w:val="20"/>
          <w:lang w:val="en-US"/>
        </w:rPr>
        <w:t>kelas</w:t>
      </w:r>
      <w:proofErr w:type="spellEnd"/>
      <w:r w:rsidRPr="00B52978">
        <w:rPr>
          <w:bCs/>
          <w:sz w:val="20"/>
          <w:szCs w:val="20"/>
          <w:lang w:val="en-US"/>
        </w:rPr>
        <w:t xml:space="preserve">, </w:t>
      </w:r>
      <w:proofErr w:type="spellStart"/>
      <w:r w:rsidRPr="00B52978">
        <w:rPr>
          <w:bCs/>
          <w:sz w:val="20"/>
          <w:szCs w:val="20"/>
          <w:lang w:val="en-US"/>
        </w:rPr>
        <w:t>ketika</w:t>
      </w:r>
      <w:proofErr w:type="spellEnd"/>
      <w:r w:rsidRPr="00B52978">
        <w:rPr>
          <w:bCs/>
          <w:sz w:val="20"/>
          <w:szCs w:val="20"/>
          <w:lang w:val="en-US"/>
        </w:rPr>
        <w:t xml:space="preserve"> </w:t>
      </w:r>
      <w:proofErr w:type="spellStart"/>
      <w:r w:rsidRPr="00B52978">
        <w:rPr>
          <w:bCs/>
          <w:sz w:val="20"/>
          <w:szCs w:val="20"/>
          <w:lang w:val="en-US"/>
        </w:rPr>
        <w:t>praktik</w:t>
      </w:r>
      <w:proofErr w:type="spellEnd"/>
      <w:r w:rsidRPr="00B52978">
        <w:rPr>
          <w:bCs/>
          <w:sz w:val="20"/>
          <w:szCs w:val="20"/>
          <w:lang w:val="en-US"/>
        </w:rPr>
        <w:t xml:space="preserve">, </w:t>
      </w:r>
      <w:proofErr w:type="spellStart"/>
      <w:r w:rsidRPr="00B52978">
        <w:rPr>
          <w:bCs/>
          <w:sz w:val="20"/>
          <w:szCs w:val="20"/>
          <w:lang w:val="en-US"/>
        </w:rPr>
        <w:t>maupun</w:t>
      </w:r>
      <w:proofErr w:type="spellEnd"/>
      <w:r w:rsidRPr="00B52978">
        <w:rPr>
          <w:bCs/>
          <w:sz w:val="20"/>
          <w:szCs w:val="20"/>
          <w:lang w:val="en-US"/>
        </w:rPr>
        <w:t xml:space="preserve"> </w:t>
      </w:r>
      <w:proofErr w:type="spellStart"/>
      <w:r w:rsidRPr="00B52978">
        <w:rPr>
          <w:bCs/>
          <w:sz w:val="20"/>
          <w:szCs w:val="20"/>
          <w:lang w:val="en-US"/>
        </w:rPr>
        <w:t>pekerjaan</w:t>
      </w:r>
      <w:proofErr w:type="spellEnd"/>
      <w:r w:rsidRPr="00B52978">
        <w:rPr>
          <w:bCs/>
          <w:sz w:val="20"/>
          <w:szCs w:val="20"/>
          <w:lang w:val="en-US"/>
        </w:rPr>
        <w:t xml:space="preserve"> </w:t>
      </w:r>
      <w:proofErr w:type="spellStart"/>
      <w:r w:rsidRPr="00B52978">
        <w:rPr>
          <w:bCs/>
          <w:sz w:val="20"/>
          <w:szCs w:val="20"/>
          <w:lang w:val="en-US"/>
        </w:rPr>
        <w:t>rumah</w:t>
      </w:r>
      <w:proofErr w:type="spellEnd"/>
      <w:r w:rsidRPr="00B52978">
        <w:rPr>
          <w:bCs/>
          <w:sz w:val="20"/>
          <w:szCs w:val="20"/>
          <w:lang w:val="en-US"/>
        </w:rPr>
        <w:t xml:space="preserve"> (PR)</w:t>
      </w:r>
      <w:r w:rsidRPr="00B52978">
        <w:rPr>
          <w:sz w:val="20"/>
          <w:szCs w:val="20"/>
          <w:lang w:val="en-US"/>
        </w:rPr>
        <w:t xml:space="preserve">. </w:t>
      </w:r>
    </w:p>
    <w:p w:rsidR="00104BF2" w:rsidRPr="00B52978" w:rsidRDefault="00104BF2" w:rsidP="00104BF2">
      <w:pPr>
        <w:tabs>
          <w:tab w:val="left" w:pos="284"/>
        </w:tabs>
        <w:suppressAutoHyphens w:val="0"/>
        <w:jc w:val="both"/>
        <w:rPr>
          <w:bCs/>
          <w:sz w:val="20"/>
          <w:szCs w:val="20"/>
        </w:rPr>
      </w:pPr>
      <w:r w:rsidRPr="00B52978">
        <w:rPr>
          <w:sz w:val="20"/>
          <w:szCs w:val="20"/>
        </w:rPr>
        <w:lastRenderedPageBreak/>
        <w:tab/>
        <w:t>Dilihat dari aspek berbagi (</w:t>
      </w:r>
      <w:r w:rsidRPr="00B52978">
        <w:rPr>
          <w:i/>
          <w:sz w:val="20"/>
          <w:szCs w:val="20"/>
        </w:rPr>
        <w:t>sharing</w:t>
      </w:r>
      <w:r w:rsidRPr="00B52978">
        <w:rPr>
          <w:sz w:val="20"/>
          <w:szCs w:val="20"/>
        </w:rPr>
        <w:t>)</w:t>
      </w:r>
      <w:r w:rsidRPr="00B52978">
        <w:rPr>
          <w:bCs/>
          <w:sz w:val="20"/>
          <w:szCs w:val="20"/>
        </w:rPr>
        <w:t xml:space="preserve"> diketahui bahwa aspek berbagi, tergolong dalam kategori "sedang". Dengan nilai presentase 67.2% atau 88 responden masuk ke dalam kategori "sedang", </w:t>
      </w:r>
      <w:r w:rsidRPr="00B52978">
        <w:rPr>
          <w:sz w:val="20"/>
          <w:szCs w:val="20"/>
        </w:rPr>
        <w:t>hal ini menunjukkan sebagian besar responden siswa SMK Sepuluh Nopember Sidoarjo melakukan tindakan berbagi (</w:t>
      </w:r>
      <w:r w:rsidRPr="00B52978">
        <w:rPr>
          <w:i/>
          <w:sz w:val="20"/>
          <w:szCs w:val="20"/>
        </w:rPr>
        <w:t>sharing</w:t>
      </w:r>
      <w:r w:rsidRPr="00B52978">
        <w:rPr>
          <w:sz w:val="20"/>
          <w:szCs w:val="20"/>
        </w:rPr>
        <w:t xml:space="preserve">). Hal ini juga menunjukkan bahwa siswa kelas X dan XI FKK SMK Sepuluh Nopember Sidoarjo cenderung melakukan perilaku berbagi dalam tingkat yang cukup wajar.  Hal tersebut ditunjukan oleh Siswa SMK Sepuluh Nopember Sidoarjo dalam melakukan tindakan berbagi yang mereka lakukan yaitu bersedia memberikan waktu mendengarkan masalah orang lain dan memberikan atensinya untuk memahami kesulitan orang lain. Namun masih ada sedikit pengecualian yaitu kesediaan siswa dalam hal berbagi perasaan ketika mengalami kesulitan dalam belajar Meskipun mereka tidak terlalu aktif dalam berbagi, tetapi juga tidak menunjukkan ketidakpedulian yang signifikan terhadap kebutuhan orang lain </w:t>
      </w:r>
      <w:r w:rsidRPr="00B52978">
        <w:rPr>
          <w:sz w:val="20"/>
          <w:szCs w:val="20"/>
        </w:rPr>
        <w:fldChar w:fldCharType="begin" w:fldLock="1"/>
      </w:r>
      <w:r w:rsidRPr="00B52978">
        <w:rPr>
          <w:sz w:val="20"/>
          <w:szCs w:val="20"/>
        </w:rPr>
        <w:instrText>ADDIN CSL_CITATION {"citationItems":[{"id":"ITEM-1","itemData":{"DOI":"https://doi.org/10.1111/kjpm.2021.vol1(1).255","abstract":"Abstract The coronavirus (Covid-19) was first discovered in Wuhan, China which began to spread to various countries in the world. One of the affected countries is Indonesia. Social awareness needs to be done in the face of this pandemic. Social care is a form of attitude and action that reflects concern for others. The purpose of this paper is to describe service activities through sharing love from an early age in the month of Ramadan through storytelling, reading books, singing, and sharing several health facilities in preventing covid-19, masks, socks, and takjil. Education for early childhood is very important because that is when mental and character formation begins. Keywords: Social Care, Covid-19 Pandemic, Ramadan, Children. Abstrak Virus corona (Covid-19) pertama kali ditemukan di Wuhan, cina yang mulai menyebar ke berbagai negara di dunia. Salah satu negara yang terdampak adalah Indonesia. Rasa kepedulian sosial perlu dilakukan dalam menghadapi pandemi ini. Peduli sosial merupakan bentuk sikap dan tindakan yang mencerminkan kepedulian terhadap sesama. Tujuan dari penulisan ini adalah untuk menggambarkan kegiatan pengabdian melalui berbagi kasih sayang sejak dini di bulan Ramadhan melalui mendongeng, membaca buku, bernyanyi, dan berbagi beberapa fasilitas kesehatan dalam pencegahan covid- 19, masker, kaos kaki, dan takjil. Pendidikan bagi anak usia dini sangat penting karena pada saat itulah pembentukan mental dan karakter dimulai","author":[{"dropping-particle":"","family":"Hasanah","given":"Uswatun","non-dropping-particle":"","parse-names":false,"suffix":""},{"dropping-particle":"","family":"Rizqiyani","given":"Revina","non-dropping-particle":"","parse-names":false,"suffix":""},{"dropping-particle":"","family":"Rahma","given":"Aulia","non-dropping-particle":"","parse-names":false,"suffix":""},{"dropping-particle":"","family":"Pratama","given":"Lia Ricka","non-dropping-particle":"","parse-names":false,"suffix":""},{"dropping-particle":"","family":"Kurniasih","given":"Siti","non-dropping-particle":"","parse-names":false,"suffix":""},{"dropping-particle":"","family":"Sari","given":"Annisa Herlida","non-dropping-particle":"","parse-names":false,"suffix":""},{"dropping-particle":"","family":"Pratiwi","given":"Tresa Permas","non-dropping-particle":"","parse-names":false,"suffix":""},{"dropping-particle":"","family":"Maulidy","given":"Diaz","non-dropping-particle":"","parse-names":false,"suffix":""}],"container-title":"Pengabdian Masyarakat","id":"ITEM-1","issue":"1","issued":{"date-parts":[["2021"]]},"title":"BUKBER ( BULAN KITA BERBAGI ) PADA MASA PANDEMI COVID-19 DI KOTA METRO","type":"article-journal","volume":"1"},"uris":["http://www.mendeley.com/documents/?uuid=18700c73-b6ac-4662-8466-149c84976b5b","http://www.mendeley.com/documents/?uuid=a259503c-719a-4ade-972d-3ec1851e5d68","http://www.mendeley.com/documents/?uuid=013bfa04-ba4d-4299-81df-1c018b47eda3"]}],"mendeley":{"formattedCitation":"[26]","plainTextFormattedCitation":"[26]","previouslyFormattedCitation":"[26]"},"properties":{"noteIndex":0},"schema":"https://github.com/citation-style-language/schema/raw/master/csl-citation.json"}</w:instrText>
      </w:r>
      <w:r w:rsidRPr="00B52978">
        <w:rPr>
          <w:sz w:val="20"/>
          <w:szCs w:val="20"/>
        </w:rPr>
        <w:fldChar w:fldCharType="separate"/>
      </w:r>
      <w:r w:rsidRPr="00B52978">
        <w:rPr>
          <w:noProof/>
          <w:sz w:val="20"/>
          <w:szCs w:val="20"/>
        </w:rPr>
        <w:t>[26]</w:t>
      </w:r>
      <w:r w:rsidRPr="00B52978">
        <w:rPr>
          <w:sz w:val="20"/>
          <w:szCs w:val="20"/>
        </w:rPr>
        <w:fldChar w:fldCharType="end"/>
      </w:r>
      <w:r w:rsidRPr="00B52978">
        <w:rPr>
          <w:sz w:val="20"/>
          <w:szCs w:val="20"/>
        </w:rPr>
        <w:t>. Menurut Hurlock dalam penelitian Sari dan Eliza (2021: 246), berbagi merupakan anak yang mau mambagi apa yang dimilikinya kepada teman sebaya. Perilaku berbagi dapat membantu mengembangkan rasa empati siswa, karena mereka harus memahami kebutuhan dan perasaan orang lain untuk dapat berbagi dengan mereka. Hal ini dapat berdampak positif pada kemampuan siswa untuk memahami dan bersikap lebih peka terhadap orang lain di masa depan.</w:t>
      </w:r>
    </w:p>
    <w:p w:rsidR="00104BF2" w:rsidRPr="00B52978" w:rsidRDefault="00104BF2" w:rsidP="00104BF2">
      <w:pPr>
        <w:ind w:firstLine="284"/>
        <w:jc w:val="both"/>
        <w:rPr>
          <w:sz w:val="20"/>
          <w:szCs w:val="20"/>
        </w:rPr>
      </w:pPr>
      <w:r w:rsidRPr="00B52978">
        <w:rPr>
          <w:bCs/>
          <w:sz w:val="20"/>
          <w:szCs w:val="20"/>
        </w:rPr>
        <w:t>Kemudian aspek membantu (</w:t>
      </w:r>
      <w:r w:rsidRPr="00B52978">
        <w:rPr>
          <w:bCs/>
          <w:i/>
          <w:sz w:val="20"/>
          <w:szCs w:val="20"/>
        </w:rPr>
        <w:t>helping</w:t>
      </w:r>
      <w:r w:rsidRPr="00B52978">
        <w:rPr>
          <w:bCs/>
          <w:sz w:val="20"/>
          <w:szCs w:val="20"/>
        </w:rPr>
        <w:t xml:space="preserve">), sebagian besar responden menunjukkan bahwa pada dimensi membantu, tergolong dalam kategori "sedang". Dengan nilai presentase sebesar 93.1% atau 122 responden berada dalam kategori "sedang". Hal ini menunjukkan bahwa siswa SMK Sepuluh Nopember Sidoarjo memiliki kesediaan untuk membantu teman atau orang lain yang  membutuhkan </w:t>
      </w:r>
      <w:r w:rsidRPr="00B52978">
        <w:rPr>
          <w:sz w:val="20"/>
          <w:szCs w:val="20"/>
        </w:rPr>
        <w:fldChar w:fldCharType="begin" w:fldLock="1"/>
      </w:r>
      <w:r w:rsidRPr="00B52978">
        <w:rPr>
          <w:sz w:val="20"/>
          <w:szCs w:val="20"/>
        </w:rPr>
        <w:instrText>ADDIN CSL_CITATION {"citationItems":[{"id":"ITEM-1","itemData":{"abstract":"Tujuan yang hendak dicapai dalam penelitian ini adalah untuk mengetahui gambaran perilaku prososial pada siswa di SMP Negeri 1 Cimahi. Jenis penelitian ini adalah kuantitatif deskriftif. Subyek dalam penelitian ini adalah siswa SMP Negeri 1 Cimahi. Subyek yang diambil sebanyak 24 orang. Data dalam penelitian ini diperoleh melalui angket tertutup. Hasil penelitian menggambarkan bahwa dari enam aspek perilaku prososial secara umum dapat digambarkan bahwa perilaku prososial siswa SMP Negeri 1 Cimahi termasuk kategori tinggi terutama pada aspek menolong, kedermawanan dan kerjasama dengan prosentase lebih dari 48 % .","author":[{"dropping-particle":"","family":"Solihat","given":"Ai","non-dropping-particle":"","parse-names":false,"suffix":""},{"dropping-particle":"","family":"Rohaeti","given":"Euis Eti","non-dropping-particle":"","parse-names":false,"suffix":""},{"dropping-particle":"","family":"Alawiyah","given":"Tuti","non-dropping-particle":"","parse-names":false,"suffix":""}],"container-title":"Fokus","id":"ITEM-1","issue":"3","issued":{"date-parts":[["2021"]]},"page":"241-249","title":"GAMBARAN PERILAKU PROSOSIAL SISWA KELAS VII SMP NEGERI 1 CIMAHI","type":"article-journal","volume":"4"},"uris":["http://www.mendeley.com/documents/?uuid=faa8d9af-15db-4e06-8cf9-b3b940679acb","http://www.mendeley.com/documents/?uuid=4fa976b7-791e-43e0-b9cc-460a962072ac","http://www.mendeley.com/documents/?uuid=1d41b01b-8fc2-4032-9991-afc7e74332da"]}],"mendeley":{"formattedCitation":"[27]","plainTextFormattedCitation":"[27]","previouslyFormattedCitation":"[27]"},"properties":{"noteIndex":0},"schema":"https://github.com/citation-style-language/schema/raw/master/csl-citation.json"}</w:instrText>
      </w:r>
      <w:r w:rsidRPr="00B52978">
        <w:rPr>
          <w:sz w:val="20"/>
          <w:szCs w:val="20"/>
        </w:rPr>
        <w:fldChar w:fldCharType="separate"/>
      </w:r>
      <w:r w:rsidRPr="00B52978">
        <w:rPr>
          <w:noProof/>
          <w:sz w:val="20"/>
          <w:szCs w:val="20"/>
        </w:rPr>
        <w:t>[27]</w:t>
      </w:r>
      <w:r w:rsidRPr="00B52978">
        <w:rPr>
          <w:sz w:val="20"/>
          <w:szCs w:val="20"/>
        </w:rPr>
        <w:fldChar w:fldCharType="end"/>
      </w:r>
      <w:r w:rsidRPr="00B52978">
        <w:rPr>
          <w:sz w:val="20"/>
          <w:szCs w:val="20"/>
          <w:lang w:val="en-US"/>
        </w:rPr>
        <w:t>.</w:t>
      </w:r>
      <w:r w:rsidRPr="00B52978">
        <w:rPr>
          <w:sz w:val="20"/>
          <w:szCs w:val="20"/>
        </w:rPr>
        <w:t xml:space="preserve"> Hal tersebut didukung oleh Mussen, berpendapat bahwa perilaku prososial memiliki beberapa komponen. Salah satunya adalah membantu, yang berarti bersedia membantu atau membantu orang lain yang mengalami kesulitan, baik materil maupun moril. Dengan cara ini, mungkin mendorong siswa untuk bekerja sama satu sama lain. </w:t>
      </w:r>
    </w:p>
    <w:p w:rsidR="00104BF2" w:rsidRPr="00B52978" w:rsidRDefault="00104BF2" w:rsidP="00104BF2">
      <w:pPr>
        <w:ind w:firstLine="284"/>
        <w:jc w:val="both"/>
        <w:rPr>
          <w:bCs/>
          <w:sz w:val="20"/>
          <w:szCs w:val="20"/>
        </w:rPr>
      </w:pPr>
      <w:r w:rsidRPr="00B52978">
        <w:rPr>
          <w:bCs/>
          <w:sz w:val="20"/>
          <w:szCs w:val="20"/>
        </w:rPr>
        <w:t>Aspek berdemawan (</w:t>
      </w:r>
      <w:r w:rsidRPr="00B52978">
        <w:rPr>
          <w:bCs/>
          <w:i/>
          <w:sz w:val="20"/>
          <w:szCs w:val="20"/>
        </w:rPr>
        <w:t>donating</w:t>
      </w:r>
      <w:r w:rsidRPr="00B52978">
        <w:rPr>
          <w:bCs/>
          <w:sz w:val="20"/>
          <w:szCs w:val="20"/>
        </w:rPr>
        <w:t xml:space="preserve">), sebagian besar responden menunjukkan bahwa dalam dimensi berdermawan, berada dalam kategori "sedang". Terlihat dengan hasil presentase sebesar 92.4% atau 121 responden berada dalam kategori "sedang". Hal ini menunjukkan adanya perilaku dermawan yang dilakukan oleh siswa SMK Sepuluh Nopember Sidoarjo dengan memberikan secara sukarela sebagian barang, tenaga atau materi kepemilikkannya kepada temannya yang membutuhkan </w:t>
      </w:r>
      <w:r w:rsidRPr="00B52978">
        <w:rPr>
          <w:bCs/>
          <w:sz w:val="20"/>
          <w:szCs w:val="20"/>
        </w:rPr>
        <w:fldChar w:fldCharType="begin" w:fldLock="1"/>
      </w:r>
      <w:r w:rsidRPr="00B52978">
        <w:rPr>
          <w:bCs/>
          <w:sz w:val="20"/>
          <w:szCs w:val="20"/>
        </w:rPr>
        <w:instrText>ADDIN CSL_CITATION {"citationItems":[{"id":"ITEM-1","itemData":{"DOI":"dx.doi.org/10.22441/mix.2021.v11i1.002","abstract":"Perilaku konsumen mendonasikan barang atau uang untuk amal saat ini telah banyak berubah. Perlu daya tarik kreatif dalam pesan donasi agar program amal lebih berhasil. Penelitian ini bertujuan untuk mengkaji apakah perasaan bersalah dalam pesan donasi dapat mempengaruhi intensi donasi konsumen. Penelitian dilakukan dengan metode eksperimen, dengan partisipan konsumen milenial muda. Hasil Studi 1 menunjukkan bahwa perasaan bersalah berpengaruh signifikan terhadap intensi berdonasi, dimediasi oleh perceived consumer effectiveness. Diterapkan pada pesan donasi, hasil Studi 2 memperlihatkan bahwa pesan donasi yang menggunakan daya tarik perasaan bersalah menimbulkan empati dan rasa tanggungjawab yang berpengaruh signifikan pada intensi berdonasi, dan dimediasi oleh perasaan bersalah.","author":[{"dropping-particle":"","family":"Laksmidewi","given":"Dwinita","non-dropping-particle":"","parse-names":false,"suffix":""},{"dropping-particle":"","family":"Aditya","given":"Reinandus","non-dropping-particle":"","parse-names":false,"suffix":""},{"dropping-particle":"","family":"Fakultas","given":"Gunawan","non-dropping-particle":"","parse-names":false,"suffix":""},{"dropping-particle":"","family":"Universitas","given":"Bisnis","non-dropping-particle":"","parse-names":false,"suffix":""},{"dropping-particle":"","family":"Indonesia","given":"Katolik","non-dropping-particle":"","parse-names":false,"suffix":""},{"dropping-particle":"","family":"Jaya","given":"Atma","non-dropping-particle":"","parse-names":false,"suffix":""},{"dropping-particle":"","family":"Studi","given":"Hasil","non-dropping-particle":"","parse-names":false,"suffix":""}],"container-title":"Ilmiah Manajemen","id":"ITEM-1","issue":"1","issued":{"date-parts":[["2021"]]},"page":"22-35","title":"PENGARUH DAYA TARIK PERASAAN BERSALAH DALAM PESAN DONASI","type":"article-journal","volume":"11"},"uris":["http://www.mendeley.com/documents/?uuid=f6e3c549-5077-4887-82e6-922712f32b55","http://www.mendeley.com/documents/?uuid=cc74bda8-6a37-4f8a-a789-0264810ec92f","http://www.mendeley.com/documents/?uuid=0a2d9697-8618-4f7c-9100-9efb24e4f5fc"]}],"mendeley":{"formattedCitation":"[28]","plainTextFormattedCitation":"[28]","previouslyFormattedCitation":"[28]"},"properties":{"noteIndex":0},"schema":"https://github.com/citation-style-language/schema/raw/master/csl-citation.json"}</w:instrText>
      </w:r>
      <w:r w:rsidRPr="00B52978">
        <w:rPr>
          <w:bCs/>
          <w:sz w:val="20"/>
          <w:szCs w:val="20"/>
        </w:rPr>
        <w:fldChar w:fldCharType="separate"/>
      </w:r>
      <w:r w:rsidRPr="00B52978">
        <w:rPr>
          <w:bCs/>
          <w:noProof/>
          <w:sz w:val="20"/>
          <w:szCs w:val="20"/>
        </w:rPr>
        <w:t>[28]</w:t>
      </w:r>
      <w:r w:rsidRPr="00B52978">
        <w:rPr>
          <w:bCs/>
          <w:sz w:val="20"/>
          <w:szCs w:val="20"/>
        </w:rPr>
        <w:fldChar w:fldCharType="end"/>
      </w:r>
      <w:r w:rsidRPr="00B52978">
        <w:rPr>
          <w:bCs/>
          <w:sz w:val="20"/>
          <w:szCs w:val="20"/>
        </w:rPr>
        <w:t xml:space="preserve">. Hal tersebut sejalan dengan pernyataan White &amp; Dhal (2019) yang menyatakan bahwa perilaku donasi merupakan salah satu bentuk perilaku prososial, yaitu dengan membantu orang tertentu atau membantu masyarakat luas. Dengan hal itu maka diharapkan siswa SMK Sepuluh Nopember Sidoarjo dapat meningkatkan rasa percaya diri dan tanggung jawab terhadap lingkungan sekitar. </w:t>
      </w:r>
    </w:p>
    <w:p w:rsidR="00104BF2" w:rsidRPr="00B52978" w:rsidRDefault="00104BF2" w:rsidP="00104BF2">
      <w:pPr>
        <w:ind w:firstLine="284"/>
        <w:jc w:val="both"/>
        <w:rPr>
          <w:bCs/>
          <w:sz w:val="20"/>
          <w:szCs w:val="20"/>
        </w:rPr>
      </w:pPr>
      <w:r w:rsidRPr="00B52978">
        <w:rPr>
          <w:bCs/>
          <w:sz w:val="20"/>
          <w:szCs w:val="20"/>
        </w:rPr>
        <w:t>Selanjutnya Aspek Kerjasama (</w:t>
      </w:r>
      <w:r w:rsidRPr="00B52978">
        <w:rPr>
          <w:bCs/>
          <w:i/>
          <w:sz w:val="20"/>
          <w:szCs w:val="20"/>
        </w:rPr>
        <w:t>cooperating</w:t>
      </w:r>
      <w:r w:rsidRPr="00B52978">
        <w:rPr>
          <w:bCs/>
          <w:sz w:val="20"/>
          <w:szCs w:val="20"/>
        </w:rPr>
        <w:t xml:space="preserve">), Hasil riset menunjukkan bahwa pada dimensi kerjasama, tergolong dalam kategori "sedang". Dapat dilihat bahwa 93.1% atau 122 responden berada dalam kategori "sedang". sebagai indikator perilaku prososial, hal ini menunjukkan bahwa siswa SMK Sepuluh Nopember Sidoarjo mampu bekerja sama dalam kelompok, menempatkan kepentingan bersama diatas kepentingan pribadi seperti menyelesaikan tugas kelompok bersama,  saling bekerjasa dalam menyelesaikan tugas bersama. Marion (2015) menyebutkan kerja sama sebagai bekerja sama, yang merupakan kesediaan untuk bekerja sama dengan orang lain untuk menyelesaikan tugas atau pekerjaan, dan juga bekerja sama, yang merupakan kesediaan untuk bekerja sama dengan orang lain untuk mencapai tujuan bersama, biasanya dengan cara yang menguntungkan, memberi, atau menolong satu sama lain, dan menyenangkan </w:t>
      </w:r>
      <w:r w:rsidRPr="00B52978">
        <w:rPr>
          <w:bCs/>
          <w:sz w:val="20"/>
          <w:szCs w:val="20"/>
        </w:rPr>
        <w:fldChar w:fldCharType="begin" w:fldLock="1"/>
      </w:r>
      <w:r w:rsidRPr="00B52978">
        <w:rPr>
          <w:bCs/>
          <w:sz w:val="20"/>
          <w:szCs w:val="20"/>
        </w:rPr>
        <w:instrText>ADDIN CSL_CITATION {"citationItems":[{"id":"ITEM-1","itemData":{"DOI":"https://doi.org/10.22515/bg.v5i2.2819","abstract":"Penelitian ini bertujuan untuk mendeskripsikan perilaku prososial anak kelompok B di TK IT Al- Hasna Klaten. Penelitian ini menggunakan metode deskriptif dengan pendekatan kualitatif. Teknik pengumpulan data menggunakan observasi, wawancara dan dokumentasi. Subjek dalam penelitian ini adalah guru dan kepala sekolah di TK IT AL-Hasna Klaten. Tahapan analisis yang digunakan adalah reduksi data, display data, dan penarikan kesimpulan atau verifikasi. Hasil penelitian mendeskripsikan bahwa pekembangan perilaku sosial anak sangan berubah dikarenakan kebijakan sekolah yang harus BDR(Belajar dari Rumah), perkembangan prososial yang banyak dipengaruhi ketika bersosial dengan teman sebaya harus digantikan dengan peran orangtua dan anggota keluarga yang lainnya. Perilaku prososial anak yang bisa dikembangkan dengan sistem BDR adalah berbagi, membantu, menghibur, dan kerjasama. Adapun kendala yang dihadapi oleh guru ketika ingin menggunakan metode pembelajaran bermain dan bercerita pada anak adalah pengetahuan orangtua yang masih kurang untuk menerapkan metode tersebut. Upaya untuk mengatasi kendala adalah dengan memberikan kursus singkat melalui media online (youtube dan zoom) sebagai sarana pembelajaran untuk orangtua.","author":[{"dropping-particle":"","family":"Hasanah","given":"Nur","non-dropping-particle":"","parse-names":false,"suffix":""},{"dropping-particle":"","family":"Drupadi","given":"Rizky","non-dropping-particle":"","parse-names":false,"suffix":""}],"container-title":"buana gender","id":"ITEM-1","issue":"2","issued":{"date-parts":[["2020"]]},"title":"Perilaku Prososial Anak selama Pandemi Covid-19","type":"article-journal","volume":"5"},"uris":["http://www.mendeley.com/documents/?uuid=f3d2944f-bfaf-432d-b6f5-a0c6ea2f11c5","http://www.mendeley.com/documents/?uuid=10e975bf-f87d-4a79-a200-ae225b3fdf2d","http://www.mendeley.com/documents/?uuid=e9a20162-7e09-4e89-ac13-4cefbf7eb069"]}],"mendeley":{"formattedCitation":"[29]","plainTextFormattedCitation":"[29]","previouslyFormattedCitation":"[29]"},"properties":{"noteIndex":0},"schema":"https://github.com/citation-style-language/schema/raw/master/csl-citation.json"}</w:instrText>
      </w:r>
      <w:r w:rsidRPr="00B52978">
        <w:rPr>
          <w:bCs/>
          <w:sz w:val="20"/>
          <w:szCs w:val="20"/>
        </w:rPr>
        <w:fldChar w:fldCharType="separate"/>
      </w:r>
      <w:r w:rsidRPr="00B52978">
        <w:rPr>
          <w:bCs/>
          <w:noProof/>
          <w:sz w:val="20"/>
          <w:szCs w:val="20"/>
        </w:rPr>
        <w:t>[29]</w:t>
      </w:r>
      <w:r w:rsidRPr="00B52978">
        <w:rPr>
          <w:bCs/>
          <w:sz w:val="20"/>
          <w:szCs w:val="20"/>
        </w:rPr>
        <w:fldChar w:fldCharType="end"/>
      </w:r>
      <w:r w:rsidRPr="00B52978">
        <w:rPr>
          <w:bCs/>
          <w:sz w:val="20"/>
          <w:szCs w:val="20"/>
        </w:rPr>
        <w:t xml:space="preserve">. </w:t>
      </w:r>
    </w:p>
    <w:p w:rsidR="009E1DDF" w:rsidRPr="009E1DDF" w:rsidRDefault="00104BF2" w:rsidP="005323A2">
      <w:pPr>
        <w:ind w:firstLine="284"/>
        <w:jc w:val="both"/>
        <w:rPr>
          <w:bCs/>
          <w:sz w:val="20"/>
          <w:szCs w:val="20"/>
          <w:lang w:val="en-US"/>
        </w:rPr>
      </w:pPr>
      <w:r w:rsidRPr="00B52978">
        <w:rPr>
          <w:bCs/>
          <w:sz w:val="20"/>
          <w:szCs w:val="20"/>
        </w:rPr>
        <w:t>Sedangkan pada aspek jujur (</w:t>
      </w:r>
      <w:r w:rsidRPr="00B52978">
        <w:rPr>
          <w:bCs/>
          <w:i/>
          <w:sz w:val="20"/>
          <w:szCs w:val="20"/>
        </w:rPr>
        <w:t>honesty</w:t>
      </w:r>
      <w:r w:rsidRPr="00B52978">
        <w:rPr>
          <w:bCs/>
          <w:sz w:val="20"/>
          <w:szCs w:val="20"/>
        </w:rPr>
        <w:t>), Dari hasil penelitian, terlihat bahwa dalam aspek kejujuran, berada dalam kategori "sedang". Dengan presentase sebesar  90.8% atau 119 responden berada dalam kategori "sedang".  menyoroti pentingnya integritas dalam perilaku prososial. Kejujuran menciptakan lingkungan di mana setiap individu dapat saling percaya dan mengandalkan</w:t>
      </w:r>
      <w:r>
        <w:rPr>
          <w:bCs/>
          <w:sz w:val="20"/>
          <w:szCs w:val="20"/>
          <w:lang w:val="en-US"/>
        </w:rPr>
        <w:t xml:space="preserve"> </w:t>
      </w:r>
      <w:r>
        <w:rPr>
          <w:bCs/>
          <w:sz w:val="20"/>
          <w:szCs w:val="20"/>
          <w:lang w:val="en-US"/>
        </w:rPr>
        <w:fldChar w:fldCharType="begin" w:fldLock="1"/>
      </w:r>
      <w:r>
        <w:rPr>
          <w:bCs/>
          <w:sz w:val="20"/>
          <w:szCs w:val="20"/>
          <w:lang w:val="en-US"/>
        </w:rPr>
        <w:instrText>ADDIN CSL_CITATION {"citationItems":[{"id":"ITEM-1","itemData":{"DOI":"Submitted: 12-03-2023 Revised : 04-05-2023 Accepted: 30-05-2023 ABSTRACT. The purpose of this study is to provide a description of the function that guidance and counseling instructors (BK) play in delivering information services to students at SMP 6 Percut Sei Tuan in order to cultivate honest behavior. The descriptive method of qualitative research is the one that is utilized in this study. Observation, interviews, and documentation are the three methods that are used in data collection. This","author":[{"dropping-particle":"","family":"Liza","given":"Nurul","non-dropping-particle":"","parse-names":false,"suffix":""},{"dropping-particle":"","family":"Wahyuni","given":"Sri","non-dropping-particle":"","parse-names":false,"suffix":""}],"container-title":"manajemen pendidikan islam","id":"ITEM-1","issue":"2","issued":{"date-parts":[["2023"]]},"page":"381-394","title":"Peranan Guru Bimbingan dan Konseling ( BK ) dalam Pemberian Layanan Informasi untuk Mengembangkan Perilaku Jujur Siswa","type":"article-journal","volume":"4"},"uris":["http://www.mendeley.com/documents/?uuid=dc7bf057-538c-4dc7-9337-d1894b4c3bc9"]}],"mendeley":{"formattedCitation":"[30]","plainTextFormattedCitation":"[30]"},"properties":{"noteIndex":0},"schema":"https://github.com/citation-style-language/schema/raw/master/csl-citation.json"}</w:instrText>
      </w:r>
      <w:r>
        <w:rPr>
          <w:bCs/>
          <w:sz w:val="20"/>
          <w:szCs w:val="20"/>
          <w:lang w:val="en-US"/>
        </w:rPr>
        <w:fldChar w:fldCharType="separate"/>
      </w:r>
      <w:r w:rsidRPr="000B17E3">
        <w:rPr>
          <w:bCs/>
          <w:noProof/>
          <w:sz w:val="20"/>
          <w:szCs w:val="20"/>
          <w:lang w:val="en-US"/>
        </w:rPr>
        <w:t>[30]</w:t>
      </w:r>
      <w:r>
        <w:rPr>
          <w:bCs/>
          <w:sz w:val="20"/>
          <w:szCs w:val="20"/>
          <w:lang w:val="en-US"/>
        </w:rPr>
        <w:fldChar w:fldCharType="end"/>
      </w:r>
      <w:r w:rsidRPr="00B52978">
        <w:rPr>
          <w:bCs/>
          <w:sz w:val="20"/>
          <w:szCs w:val="20"/>
        </w:rPr>
        <w:t xml:space="preserve">. Hal ini menunjukkan siswa SMK Sepuluh </w:t>
      </w:r>
      <w:r w:rsidRPr="00E26352">
        <w:rPr>
          <w:bCs/>
          <w:sz w:val="20"/>
          <w:szCs w:val="20"/>
        </w:rPr>
        <w:t xml:space="preserve">Nopember Sidoarjo memiliki tingkat kejujuran yang baik. Oleh karena itu, siswa SMK Sepuluh Nopember Sidoarjo dapat meningkatkan kepercayaan diri dan orang lain setiap saat. Hal tersebut didukung oleh Sultonurohman (2017) yang menyatakan </w:t>
      </w:r>
      <w:proofErr w:type="spellStart"/>
      <w:r w:rsidR="005323A2" w:rsidRPr="00E26352">
        <w:rPr>
          <w:bCs/>
          <w:sz w:val="20"/>
          <w:szCs w:val="20"/>
          <w:lang w:val="en-US"/>
        </w:rPr>
        <w:t>bahwa</w:t>
      </w:r>
      <w:proofErr w:type="spellEnd"/>
      <w:r w:rsidR="005323A2" w:rsidRPr="00E26352">
        <w:rPr>
          <w:bCs/>
          <w:sz w:val="20"/>
          <w:szCs w:val="20"/>
          <w:lang w:val="en-US"/>
        </w:rPr>
        <w:t xml:space="preserve"> </w:t>
      </w:r>
      <w:proofErr w:type="spellStart"/>
      <w:r w:rsidR="005323A2" w:rsidRPr="00E26352">
        <w:rPr>
          <w:bCs/>
          <w:sz w:val="20"/>
          <w:szCs w:val="20"/>
          <w:lang w:val="en-US"/>
        </w:rPr>
        <w:t>individu</w:t>
      </w:r>
      <w:proofErr w:type="spellEnd"/>
      <w:r w:rsidR="005323A2" w:rsidRPr="00E26352">
        <w:rPr>
          <w:bCs/>
          <w:sz w:val="20"/>
          <w:szCs w:val="20"/>
          <w:lang w:val="en-US"/>
        </w:rPr>
        <w:t xml:space="preserve"> yang </w:t>
      </w:r>
      <w:proofErr w:type="spellStart"/>
      <w:r w:rsidR="005323A2" w:rsidRPr="00E26352">
        <w:rPr>
          <w:bCs/>
          <w:sz w:val="20"/>
          <w:szCs w:val="20"/>
          <w:lang w:val="en-US"/>
        </w:rPr>
        <w:t>memiliki</w:t>
      </w:r>
      <w:proofErr w:type="spellEnd"/>
      <w:r w:rsidR="005323A2" w:rsidRPr="00E26352">
        <w:rPr>
          <w:bCs/>
          <w:sz w:val="20"/>
          <w:szCs w:val="20"/>
          <w:lang w:val="en-US"/>
        </w:rPr>
        <w:t xml:space="preserve"> </w:t>
      </w:r>
      <w:proofErr w:type="spellStart"/>
      <w:r w:rsidR="005323A2" w:rsidRPr="00E26352">
        <w:rPr>
          <w:bCs/>
          <w:sz w:val="20"/>
          <w:szCs w:val="20"/>
          <w:lang w:val="en-US"/>
        </w:rPr>
        <w:t>kejujuran</w:t>
      </w:r>
      <w:proofErr w:type="spellEnd"/>
      <w:r w:rsidR="005323A2" w:rsidRPr="00E26352">
        <w:rPr>
          <w:bCs/>
          <w:sz w:val="20"/>
          <w:szCs w:val="20"/>
          <w:lang w:val="en-US"/>
        </w:rPr>
        <w:t xml:space="preserve"> </w:t>
      </w:r>
      <w:proofErr w:type="spellStart"/>
      <w:r w:rsidR="005323A2" w:rsidRPr="00E26352">
        <w:rPr>
          <w:bCs/>
          <w:sz w:val="20"/>
          <w:szCs w:val="20"/>
          <w:lang w:val="en-US"/>
        </w:rPr>
        <w:t>cenderung</w:t>
      </w:r>
      <w:proofErr w:type="spellEnd"/>
      <w:r w:rsidR="005323A2" w:rsidRPr="00E26352">
        <w:rPr>
          <w:bCs/>
          <w:sz w:val="20"/>
          <w:szCs w:val="20"/>
          <w:lang w:val="en-US"/>
        </w:rPr>
        <w:t xml:space="preserve"> </w:t>
      </w:r>
      <w:proofErr w:type="spellStart"/>
      <w:r w:rsidR="005323A2" w:rsidRPr="00E26352">
        <w:rPr>
          <w:bCs/>
          <w:sz w:val="20"/>
          <w:szCs w:val="20"/>
          <w:lang w:val="en-US"/>
        </w:rPr>
        <w:t>menunjukkan</w:t>
      </w:r>
      <w:proofErr w:type="spellEnd"/>
      <w:r w:rsidR="005323A2" w:rsidRPr="00E26352">
        <w:rPr>
          <w:bCs/>
          <w:sz w:val="20"/>
          <w:szCs w:val="20"/>
          <w:lang w:val="en-US"/>
        </w:rPr>
        <w:t xml:space="preserve"> </w:t>
      </w:r>
      <w:proofErr w:type="spellStart"/>
      <w:r w:rsidR="005323A2" w:rsidRPr="00E26352">
        <w:rPr>
          <w:bCs/>
          <w:sz w:val="20"/>
          <w:szCs w:val="20"/>
          <w:lang w:val="en-US"/>
        </w:rPr>
        <w:t>perilaku</w:t>
      </w:r>
      <w:proofErr w:type="spellEnd"/>
      <w:r w:rsidR="005323A2" w:rsidRPr="00E26352">
        <w:rPr>
          <w:bCs/>
          <w:sz w:val="20"/>
          <w:szCs w:val="20"/>
          <w:lang w:val="en-US"/>
        </w:rPr>
        <w:t xml:space="preserve"> yang </w:t>
      </w:r>
      <w:proofErr w:type="spellStart"/>
      <w:r w:rsidR="005323A2" w:rsidRPr="00E26352">
        <w:rPr>
          <w:bCs/>
          <w:sz w:val="20"/>
          <w:szCs w:val="20"/>
          <w:lang w:val="en-US"/>
        </w:rPr>
        <w:t>baik</w:t>
      </w:r>
      <w:proofErr w:type="spellEnd"/>
      <w:r w:rsidR="005323A2" w:rsidRPr="00E26352">
        <w:rPr>
          <w:bCs/>
          <w:sz w:val="20"/>
          <w:szCs w:val="20"/>
          <w:lang w:val="en-US"/>
        </w:rPr>
        <w:t xml:space="preserve"> </w:t>
      </w:r>
      <w:proofErr w:type="spellStart"/>
      <w:r w:rsidR="005323A2" w:rsidRPr="00E26352">
        <w:rPr>
          <w:bCs/>
          <w:sz w:val="20"/>
          <w:szCs w:val="20"/>
          <w:lang w:val="en-US"/>
        </w:rPr>
        <w:t>sehingga</w:t>
      </w:r>
      <w:proofErr w:type="spellEnd"/>
      <w:r w:rsidR="005323A2" w:rsidRPr="00E26352">
        <w:rPr>
          <w:bCs/>
          <w:sz w:val="20"/>
          <w:szCs w:val="20"/>
          <w:lang w:val="en-US"/>
        </w:rPr>
        <w:t xml:space="preserve"> </w:t>
      </w:r>
      <w:proofErr w:type="spellStart"/>
      <w:r w:rsidR="005323A2" w:rsidRPr="00E26352">
        <w:rPr>
          <w:bCs/>
          <w:sz w:val="20"/>
          <w:szCs w:val="20"/>
          <w:lang w:val="en-US"/>
        </w:rPr>
        <w:t>bisa</w:t>
      </w:r>
      <w:proofErr w:type="spellEnd"/>
      <w:r w:rsidR="005323A2" w:rsidRPr="00E26352">
        <w:rPr>
          <w:bCs/>
          <w:sz w:val="20"/>
          <w:szCs w:val="20"/>
          <w:lang w:val="en-US"/>
        </w:rPr>
        <w:t xml:space="preserve"> </w:t>
      </w:r>
      <w:proofErr w:type="spellStart"/>
      <w:r w:rsidR="005323A2" w:rsidRPr="00E26352">
        <w:rPr>
          <w:bCs/>
          <w:sz w:val="20"/>
          <w:szCs w:val="20"/>
          <w:lang w:val="en-US"/>
        </w:rPr>
        <w:t>menumbuhkan</w:t>
      </w:r>
      <w:proofErr w:type="spellEnd"/>
      <w:r w:rsidR="005323A2" w:rsidRPr="00E26352">
        <w:rPr>
          <w:bCs/>
          <w:sz w:val="20"/>
          <w:szCs w:val="20"/>
          <w:lang w:val="en-US"/>
        </w:rPr>
        <w:t xml:space="preserve"> </w:t>
      </w:r>
      <w:proofErr w:type="spellStart"/>
      <w:r w:rsidR="005323A2" w:rsidRPr="00E26352">
        <w:rPr>
          <w:bCs/>
          <w:sz w:val="20"/>
          <w:szCs w:val="20"/>
          <w:lang w:val="en-US"/>
        </w:rPr>
        <w:t>kepercayaan</w:t>
      </w:r>
      <w:proofErr w:type="spellEnd"/>
      <w:r w:rsidR="005323A2" w:rsidRPr="00E26352">
        <w:rPr>
          <w:bCs/>
          <w:sz w:val="20"/>
          <w:szCs w:val="20"/>
          <w:lang w:val="en-US"/>
        </w:rPr>
        <w:t xml:space="preserve"> </w:t>
      </w:r>
      <w:proofErr w:type="spellStart"/>
      <w:r w:rsidR="005323A2" w:rsidRPr="00E26352">
        <w:rPr>
          <w:bCs/>
          <w:sz w:val="20"/>
          <w:szCs w:val="20"/>
          <w:lang w:val="en-US"/>
        </w:rPr>
        <w:t>bagi</w:t>
      </w:r>
      <w:proofErr w:type="spellEnd"/>
      <w:r w:rsidR="005323A2" w:rsidRPr="00E26352">
        <w:rPr>
          <w:bCs/>
          <w:sz w:val="20"/>
          <w:szCs w:val="20"/>
          <w:lang w:val="en-US"/>
        </w:rPr>
        <w:t xml:space="preserve"> </w:t>
      </w:r>
      <w:proofErr w:type="spellStart"/>
      <w:r w:rsidR="005323A2" w:rsidRPr="00E26352">
        <w:rPr>
          <w:bCs/>
          <w:sz w:val="20"/>
          <w:szCs w:val="20"/>
          <w:lang w:val="en-US"/>
        </w:rPr>
        <w:t>dirinya</w:t>
      </w:r>
      <w:proofErr w:type="spellEnd"/>
      <w:r w:rsidR="005323A2" w:rsidRPr="00E26352">
        <w:rPr>
          <w:bCs/>
          <w:sz w:val="20"/>
          <w:szCs w:val="20"/>
          <w:lang w:val="en-US"/>
        </w:rPr>
        <w:t xml:space="preserve"> </w:t>
      </w:r>
      <w:proofErr w:type="spellStart"/>
      <w:r w:rsidR="005323A2" w:rsidRPr="00E26352">
        <w:rPr>
          <w:bCs/>
          <w:sz w:val="20"/>
          <w:szCs w:val="20"/>
          <w:lang w:val="en-US"/>
        </w:rPr>
        <w:t>sendiri</w:t>
      </w:r>
      <w:proofErr w:type="spellEnd"/>
      <w:r w:rsidR="005323A2" w:rsidRPr="00E26352">
        <w:rPr>
          <w:bCs/>
          <w:sz w:val="20"/>
          <w:szCs w:val="20"/>
          <w:lang w:val="en-US"/>
        </w:rPr>
        <w:t xml:space="preserve"> </w:t>
      </w:r>
      <w:proofErr w:type="spellStart"/>
      <w:r w:rsidR="005323A2" w:rsidRPr="00E26352">
        <w:rPr>
          <w:bCs/>
          <w:sz w:val="20"/>
          <w:szCs w:val="20"/>
          <w:lang w:val="en-US"/>
        </w:rPr>
        <w:t>dan</w:t>
      </w:r>
      <w:proofErr w:type="spellEnd"/>
      <w:r w:rsidR="005323A2" w:rsidRPr="00E26352">
        <w:rPr>
          <w:bCs/>
          <w:sz w:val="20"/>
          <w:szCs w:val="20"/>
          <w:lang w:val="en-US"/>
        </w:rPr>
        <w:t xml:space="preserve"> orang lain. </w:t>
      </w:r>
      <w:proofErr w:type="spellStart"/>
      <w:r w:rsidR="005323A2" w:rsidRPr="00E26352">
        <w:rPr>
          <w:bCs/>
          <w:sz w:val="20"/>
          <w:szCs w:val="20"/>
          <w:lang w:val="en-US"/>
        </w:rPr>
        <w:t>Utami</w:t>
      </w:r>
      <w:proofErr w:type="spellEnd"/>
      <w:r w:rsidR="005323A2" w:rsidRPr="00E26352">
        <w:rPr>
          <w:bCs/>
          <w:sz w:val="20"/>
          <w:szCs w:val="20"/>
          <w:lang w:val="en-US"/>
        </w:rPr>
        <w:t xml:space="preserve">, et al., (2020) </w:t>
      </w:r>
      <w:proofErr w:type="spellStart"/>
      <w:r w:rsidR="005323A2" w:rsidRPr="00E26352">
        <w:rPr>
          <w:bCs/>
          <w:sz w:val="20"/>
          <w:szCs w:val="20"/>
          <w:lang w:val="en-US"/>
        </w:rPr>
        <w:t>menambahkan</w:t>
      </w:r>
      <w:proofErr w:type="spellEnd"/>
      <w:r w:rsidR="005323A2" w:rsidRPr="00E26352">
        <w:rPr>
          <w:bCs/>
          <w:sz w:val="20"/>
          <w:szCs w:val="20"/>
          <w:lang w:val="en-US"/>
        </w:rPr>
        <w:t xml:space="preserve"> </w:t>
      </w:r>
      <w:proofErr w:type="spellStart"/>
      <w:r w:rsidR="005323A2" w:rsidRPr="00E26352">
        <w:rPr>
          <w:bCs/>
          <w:sz w:val="20"/>
          <w:szCs w:val="20"/>
          <w:lang w:val="en-US"/>
        </w:rPr>
        <w:t>bahwa</w:t>
      </w:r>
      <w:proofErr w:type="spellEnd"/>
      <w:r w:rsidR="005323A2" w:rsidRPr="00E26352">
        <w:rPr>
          <w:bCs/>
          <w:sz w:val="20"/>
          <w:szCs w:val="20"/>
          <w:lang w:val="en-US"/>
        </w:rPr>
        <w:t xml:space="preserve"> </w:t>
      </w:r>
      <w:proofErr w:type="spellStart"/>
      <w:r w:rsidR="005323A2" w:rsidRPr="00E26352">
        <w:rPr>
          <w:bCs/>
          <w:sz w:val="20"/>
          <w:szCs w:val="20"/>
          <w:lang w:val="en-US"/>
        </w:rPr>
        <w:t>aspek</w:t>
      </w:r>
      <w:proofErr w:type="spellEnd"/>
      <w:r w:rsidR="005323A2" w:rsidRPr="00E26352">
        <w:rPr>
          <w:bCs/>
          <w:sz w:val="20"/>
          <w:szCs w:val="20"/>
          <w:lang w:val="en-US"/>
        </w:rPr>
        <w:t xml:space="preserve"> </w:t>
      </w:r>
      <w:proofErr w:type="spellStart"/>
      <w:r w:rsidR="005323A2" w:rsidRPr="00E26352">
        <w:rPr>
          <w:bCs/>
          <w:sz w:val="20"/>
          <w:szCs w:val="20"/>
          <w:lang w:val="en-US"/>
        </w:rPr>
        <w:t>komunikasi</w:t>
      </w:r>
      <w:proofErr w:type="spellEnd"/>
      <w:r w:rsidR="005323A2" w:rsidRPr="00E26352">
        <w:rPr>
          <w:bCs/>
          <w:sz w:val="20"/>
          <w:szCs w:val="20"/>
          <w:lang w:val="en-US"/>
        </w:rPr>
        <w:t xml:space="preserve"> yang </w:t>
      </w:r>
      <w:proofErr w:type="spellStart"/>
      <w:r w:rsidR="005323A2" w:rsidRPr="00E26352">
        <w:rPr>
          <w:bCs/>
          <w:sz w:val="20"/>
          <w:szCs w:val="20"/>
          <w:lang w:val="en-US"/>
        </w:rPr>
        <w:t>efektif</w:t>
      </w:r>
      <w:proofErr w:type="spellEnd"/>
      <w:r w:rsidR="005323A2" w:rsidRPr="00E26352">
        <w:rPr>
          <w:bCs/>
          <w:sz w:val="20"/>
          <w:szCs w:val="20"/>
          <w:lang w:val="en-US"/>
        </w:rPr>
        <w:t xml:space="preserve"> </w:t>
      </w:r>
      <w:proofErr w:type="spellStart"/>
      <w:r w:rsidR="005323A2" w:rsidRPr="00E26352">
        <w:rPr>
          <w:bCs/>
          <w:sz w:val="20"/>
          <w:szCs w:val="20"/>
          <w:lang w:val="en-US"/>
        </w:rPr>
        <w:t>dibangun</w:t>
      </w:r>
      <w:proofErr w:type="spellEnd"/>
      <w:r w:rsidR="005323A2" w:rsidRPr="00E26352">
        <w:rPr>
          <w:bCs/>
          <w:sz w:val="20"/>
          <w:szCs w:val="20"/>
          <w:lang w:val="en-US"/>
        </w:rPr>
        <w:t xml:space="preserve"> </w:t>
      </w:r>
      <w:proofErr w:type="spellStart"/>
      <w:r w:rsidR="005323A2" w:rsidRPr="00E26352">
        <w:rPr>
          <w:bCs/>
          <w:sz w:val="20"/>
          <w:szCs w:val="20"/>
          <w:lang w:val="en-US"/>
        </w:rPr>
        <w:t>dengan</w:t>
      </w:r>
      <w:proofErr w:type="spellEnd"/>
      <w:r w:rsidR="005323A2" w:rsidRPr="00E26352">
        <w:rPr>
          <w:bCs/>
          <w:sz w:val="20"/>
          <w:szCs w:val="20"/>
          <w:lang w:val="en-US"/>
        </w:rPr>
        <w:t xml:space="preserve"> </w:t>
      </w:r>
      <w:proofErr w:type="spellStart"/>
      <w:r w:rsidR="005323A2" w:rsidRPr="00E26352">
        <w:rPr>
          <w:bCs/>
          <w:sz w:val="20"/>
          <w:szCs w:val="20"/>
          <w:lang w:val="en-US"/>
        </w:rPr>
        <w:t>adanya</w:t>
      </w:r>
      <w:proofErr w:type="spellEnd"/>
      <w:r w:rsidR="005323A2" w:rsidRPr="00E26352">
        <w:rPr>
          <w:bCs/>
          <w:sz w:val="20"/>
          <w:szCs w:val="20"/>
          <w:lang w:val="en-US"/>
        </w:rPr>
        <w:t xml:space="preserve"> </w:t>
      </w:r>
      <w:proofErr w:type="spellStart"/>
      <w:r w:rsidR="005323A2" w:rsidRPr="00E26352">
        <w:rPr>
          <w:bCs/>
          <w:sz w:val="20"/>
          <w:szCs w:val="20"/>
          <w:lang w:val="en-US"/>
        </w:rPr>
        <w:t>kejujuran</w:t>
      </w:r>
      <w:proofErr w:type="spellEnd"/>
      <w:r w:rsidR="005323A2" w:rsidRPr="00E26352">
        <w:rPr>
          <w:bCs/>
          <w:sz w:val="20"/>
          <w:szCs w:val="20"/>
          <w:lang w:val="en-US"/>
        </w:rPr>
        <w:t xml:space="preserve"> </w:t>
      </w:r>
      <w:proofErr w:type="spellStart"/>
      <w:r w:rsidR="005323A2" w:rsidRPr="00E26352">
        <w:rPr>
          <w:bCs/>
          <w:sz w:val="20"/>
          <w:szCs w:val="20"/>
          <w:lang w:val="en-US"/>
        </w:rPr>
        <w:t>sehingga</w:t>
      </w:r>
      <w:proofErr w:type="spellEnd"/>
      <w:r w:rsidR="005323A2" w:rsidRPr="00E26352">
        <w:rPr>
          <w:bCs/>
          <w:sz w:val="20"/>
          <w:szCs w:val="20"/>
          <w:lang w:val="en-US"/>
        </w:rPr>
        <w:t xml:space="preserve"> </w:t>
      </w:r>
      <w:proofErr w:type="spellStart"/>
      <w:r w:rsidR="005323A2" w:rsidRPr="00E26352">
        <w:rPr>
          <w:bCs/>
          <w:sz w:val="20"/>
          <w:szCs w:val="20"/>
          <w:lang w:val="en-US"/>
        </w:rPr>
        <w:t>dapat</w:t>
      </w:r>
      <w:proofErr w:type="spellEnd"/>
      <w:r w:rsidR="005323A2" w:rsidRPr="00E26352">
        <w:rPr>
          <w:bCs/>
          <w:sz w:val="20"/>
          <w:szCs w:val="20"/>
          <w:lang w:val="en-US"/>
        </w:rPr>
        <w:t xml:space="preserve"> </w:t>
      </w:r>
      <w:proofErr w:type="spellStart"/>
      <w:r w:rsidR="005323A2" w:rsidRPr="00E26352">
        <w:rPr>
          <w:bCs/>
          <w:sz w:val="20"/>
          <w:szCs w:val="20"/>
          <w:lang w:val="en-US"/>
        </w:rPr>
        <w:t>menumbukan</w:t>
      </w:r>
      <w:proofErr w:type="spellEnd"/>
      <w:r w:rsidR="005323A2" w:rsidRPr="00E26352">
        <w:rPr>
          <w:bCs/>
          <w:sz w:val="20"/>
          <w:szCs w:val="20"/>
          <w:lang w:val="en-US"/>
        </w:rPr>
        <w:t xml:space="preserve"> rasa </w:t>
      </w:r>
      <w:proofErr w:type="spellStart"/>
      <w:r w:rsidR="005323A2" w:rsidRPr="00E26352">
        <w:rPr>
          <w:bCs/>
          <w:sz w:val="20"/>
          <w:szCs w:val="20"/>
          <w:lang w:val="en-US"/>
        </w:rPr>
        <w:t>saling</w:t>
      </w:r>
      <w:proofErr w:type="spellEnd"/>
      <w:r w:rsidR="005323A2" w:rsidRPr="00E26352">
        <w:rPr>
          <w:bCs/>
          <w:sz w:val="20"/>
          <w:szCs w:val="20"/>
          <w:lang w:val="en-US"/>
        </w:rPr>
        <w:t xml:space="preserve"> </w:t>
      </w:r>
      <w:proofErr w:type="spellStart"/>
      <w:r w:rsidR="005323A2" w:rsidRPr="00E26352">
        <w:rPr>
          <w:bCs/>
          <w:sz w:val="20"/>
          <w:szCs w:val="20"/>
          <w:lang w:val="en-US"/>
        </w:rPr>
        <w:t>percaya</w:t>
      </w:r>
      <w:proofErr w:type="spellEnd"/>
      <w:r w:rsidR="005323A2" w:rsidRPr="00E26352">
        <w:rPr>
          <w:bCs/>
          <w:sz w:val="20"/>
          <w:szCs w:val="20"/>
          <w:lang w:val="en-US"/>
        </w:rPr>
        <w:t xml:space="preserve"> </w:t>
      </w:r>
      <w:proofErr w:type="spellStart"/>
      <w:r w:rsidR="005323A2" w:rsidRPr="00E26352">
        <w:rPr>
          <w:bCs/>
          <w:sz w:val="20"/>
          <w:szCs w:val="20"/>
          <w:lang w:val="en-US"/>
        </w:rPr>
        <w:t>antar</w:t>
      </w:r>
      <w:proofErr w:type="spellEnd"/>
      <w:r w:rsidR="005323A2" w:rsidRPr="00E26352">
        <w:rPr>
          <w:bCs/>
          <w:sz w:val="20"/>
          <w:szCs w:val="20"/>
          <w:lang w:val="en-US"/>
        </w:rPr>
        <w:t xml:space="preserve"> </w:t>
      </w:r>
      <w:proofErr w:type="spellStart"/>
      <w:r w:rsidR="005323A2" w:rsidRPr="00E26352">
        <w:rPr>
          <w:bCs/>
          <w:sz w:val="20"/>
          <w:szCs w:val="20"/>
          <w:lang w:val="en-US"/>
        </w:rPr>
        <w:t>sesama</w:t>
      </w:r>
      <w:proofErr w:type="spellEnd"/>
      <w:r w:rsidR="005323A2" w:rsidRPr="00E26352">
        <w:rPr>
          <w:bCs/>
          <w:sz w:val="20"/>
          <w:szCs w:val="20"/>
          <w:lang w:val="en-US"/>
        </w:rPr>
        <w:t xml:space="preserve">. </w:t>
      </w:r>
      <w:r w:rsidRPr="00E26352">
        <w:rPr>
          <w:bCs/>
          <w:sz w:val="20"/>
          <w:szCs w:val="20"/>
        </w:rPr>
        <w:t>Akan tetapi hal ini juga berlaku sebaliknya, dimana jika siswa SMK Spuluh Nopember Sidoarjo bersikap tidak jujur. Maka akan kesulitan untuk mempercayai diri sendiri dan tidak dipercayai orang lain</w:t>
      </w:r>
      <w:r w:rsidR="009E1DDF" w:rsidRPr="00E26352">
        <w:rPr>
          <w:bCs/>
          <w:sz w:val="20"/>
          <w:szCs w:val="20"/>
          <w:lang w:val="en-US"/>
        </w:rPr>
        <w:t>.</w:t>
      </w:r>
    </w:p>
    <w:p w:rsidR="00FB67E0" w:rsidRDefault="00104BF2" w:rsidP="009E1DDF">
      <w:pPr>
        <w:ind w:firstLine="284"/>
        <w:jc w:val="both"/>
      </w:pPr>
      <w:r w:rsidRPr="00B52978">
        <w:rPr>
          <w:bCs/>
          <w:sz w:val="20"/>
          <w:szCs w:val="20"/>
        </w:rPr>
        <w:t>Peneliti menyadari bahwa penelitian ini memiliki keterbatasan atau kekurangan karena tema yang digunakan umum dan terjadi pada populasi yang luas. Selain itu, karena penelitian ini hanya menggunakan satu variabel, peneliti menyadari bahwa perilaku prososial dapat dikaitkan dengan banyak variabel psikologis lainnya.</w:t>
      </w:r>
    </w:p>
    <w:p w:rsidR="00FB67E0" w:rsidRDefault="00F45B88" w:rsidP="00F45B88">
      <w:pPr>
        <w:pStyle w:val="Heading1"/>
        <w:numPr>
          <w:ilvl w:val="0"/>
          <w:numId w:val="3"/>
        </w:numPr>
        <w:rPr>
          <w:sz w:val="24"/>
          <w:szCs w:val="24"/>
        </w:rPr>
      </w:pPr>
      <w:r>
        <w:rPr>
          <w:sz w:val="24"/>
          <w:szCs w:val="24"/>
        </w:rPr>
        <w:t>I</w:t>
      </w:r>
      <w:r w:rsidR="00BB05F7">
        <w:rPr>
          <w:sz w:val="24"/>
          <w:szCs w:val="24"/>
        </w:rPr>
        <w:t>V. Simpulan</w:t>
      </w:r>
    </w:p>
    <w:p w:rsidR="00F45B88" w:rsidRPr="00B52978" w:rsidRDefault="00F45B88" w:rsidP="00F45B88">
      <w:pPr>
        <w:pBdr>
          <w:top w:val="nil"/>
          <w:left w:val="nil"/>
          <w:bottom w:val="nil"/>
          <w:right w:val="nil"/>
          <w:between w:val="nil"/>
        </w:pBdr>
        <w:ind w:firstLine="288"/>
        <w:jc w:val="both"/>
        <w:rPr>
          <w:sz w:val="20"/>
          <w:szCs w:val="20"/>
          <w:lang w:val="en-US"/>
        </w:rPr>
      </w:pPr>
      <w:r w:rsidRPr="00B52978">
        <w:rPr>
          <w:sz w:val="20"/>
          <w:szCs w:val="20"/>
        </w:rPr>
        <w:t xml:space="preserve">Berdasarkan hasil penelitian yang berjudul "Gambaran Perilaku Prososial pada Siswa SMK Sepuluh Nopember di Sidoarjo", dapat disimpulkan bahwa perilaku prososial pada siswa SMK tersebut memiliki variasi yang dapat dikategorikan sebagai "sedang" pada berbagai aspek yang diteliti, seperti berbagi, membantu, berdermawan, </w:t>
      </w:r>
      <w:r w:rsidRPr="00B52978">
        <w:rPr>
          <w:sz w:val="20"/>
          <w:szCs w:val="20"/>
        </w:rPr>
        <w:lastRenderedPageBreak/>
        <w:t xml:space="preserve">kerjasama, dan jujur. Meskipun mayoritas siswa berada pada kategori "sedang" dalam setiap aspek, </w:t>
      </w:r>
      <w:proofErr w:type="spellStart"/>
      <w:r w:rsidRPr="00B52978">
        <w:rPr>
          <w:sz w:val="20"/>
          <w:szCs w:val="20"/>
          <w:lang w:val="en-US"/>
        </w:rPr>
        <w:t>namun</w:t>
      </w:r>
      <w:proofErr w:type="spellEnd"/>
      <w:r w:rsidRPr="00B52978">
        <w:rPr>
          <w:sz w:val="20"/>
          <w:szCs w:val="20"/>
          <w:lang w:val="en-US"/>
        </w:rPr>
        <w:t xml:space="preserve"> </w:t>
      </w:r>
      <w:proofErr w:type="spellStart"/>
      <w:r w:rsidRPr="00B52978">
        <w:rPr>
          <w:sz w:val="20"/>
          <w:szCs w:val="20"/>
          <w:lang w:val="en-US"/>
        </w:rPr>
        <w:t>aspek</w:t>
      </w:r>
      <w:proofErr w:type="spellEnd"/>
      <w:r w:rsidRPr="00B52978">
        <w:rPr>
          <w:sz w:val="20"/>
          <w:szCs w:val="20"/>
          <w:lang w:val="en-US"/>
        </w:rPr>
        <w:t xml:space="preserve"> yang paling </w:t>
      </w:r>
      <w:proofErr w:type="spellStart"/>
      <w:r w:rsidRPr="00B52978">
        <w:rPr>
          <w:sz w:val="20"/>
          <w:szCs w:val="20"/>
          <w:lang w:val="en-US"/>
        </w:rPr>
        <w:t>dominan</w:t>
      </w:r>
      <w:proofErr w:type="spellEnd"/>
      <w:r w:rsidRPr="00B52978">
        <w:rPr>
          <w:sz w:val="20"/>
          <w:szCs w:val="20"/>
          <w:lang w:val="en-US"/>
        </w:rPr>
        <w:t xml:space="preserve"> </w:t>
      </w:r>
      <w:proofErr w:type="spellStart"/>
      <w:r w:rsidRPr="00B52978">
        <w:rPr>
          <w:sz w:val="20"/>
          <w:szCs w:val="20"/>
          <w:lang w:val="en-US"/>
        </w:rPr>
        <w:t>dimiliki</w:t>
      </w:r>
      <w:proofErr w:type="spellEnd"/>
      <w:r w:rsidRPr="00B52978">
        <w:rPr>
          <w:sz w:val="20"/>
          <w:szCs w:val="20"/>
          <w:lang w:val="en-US"/>
        </w:rPr>
        <w:t xml:space="preserve"> </w:t>
      </w:r>
      <w:proofErr w:type="spellStart"/>
      <w:r w:rsidRPr="00B52978">
        <w:rPr>
          <w:sz w:val="20"/>
          <w:szCs w:val="20"/>
          <w:lang w:val="en-US"/>
        </w:rPr>
        <w:t>oleh</w:t>
      </w:r>
      <w:proofErr w:type="spellEnd"/>
      <w:r w:rsidRPr="00B52978">
        <w:rPr>
          <w:sz w:val="20"/>
          <w:szCs w:val="20"/>
          <w:lang w:val="en-US"/>
        </w:rPr>
        <w:t xml:space="preserve"> </w:t>
      </w:r>
      <w:proofErr w:type="spellStart"/>
      <w:r w:rsidRPr="00B52978">
        <w:rPr>
          <w:sz w:val="20"/>
          <w:szCs w:val="20"/>
          <w:lang w:val="en-US"/>
        </w:rPr>
        <w:t>siswa</w:t>
      </w:r>
      <w:proofErr w:type="spellEnd"/>
      <w:r w:rsidRPr="00B52978">
        <w:rPr>
          <w:sz w:val="20"/>
          <w:szCs w:val="20"/>
          <w:lang w:val="en-US"/>
        </w:rPr>
        <w:t xml:space="preserve"> SMK </w:t>
      </w:r>
      <w:proofErr w:type="spellStart"/>
      <w:r w:rsidRPr="00B52978">
        <w:rPr>
          <w:sz w:val="20"/>
          <w:szCs w:val="20"/>
          <w:lang w:val="en-US"/>
        </w:rPr>
        <w:t>Sepuluh</w:t>
      </w:r>
      <w:proofErr w:type="spellEnd"/>
      <w:r w:rsidRPr="00B52978">
        <w:rPr>
          <w:sz w:val="20"/>
          <w:szCs w:val="20"/>
          <w:lang w:val="en-US"/>
        </w:rPr>
        <w:t xml:space="preserve"> </w:t>
      </w:r>
      <w:proofErr w:type="spellStart"/>
      <w:r w:rsidRPr="00B52978">
        <w:rPr>
          <w:sz w:val="20"/>
          <w:szCs w:val="20"/>
          <w:lang w:val="en-US"/>
        </w:rPr>
        <w:t>Nopember</w:t>
      </w:r>
      <w:proofErr w:type="spellEnd"/>
      <w:r w:rsidRPr="00B52978">
        <w:rPr>
          <w:sz w:val="20"/>
          <w:szCs w:val="20"/>
          <w:lang w:val="en-US"/>
        </w:rPr>
        <w:t xml:space="preserve"> </w:t>
      </w:r>
      <w:proofErr w:type="spellStart"/>
      <w:r w:rsidRPr="00B52978">
        <w:rPr>
          <w:sz w:val="20"/>
          <w:szCs w:val="20"/>
          <w:lang w:val="en-US"/>
        </w:rPr>
        <w:t>Sidoarjo</w:t>
      </w:r>
      <w:proofErr w:type="spellEnd"/>
      <w:r w:rsidRPr="00B52978">
        <w:rPr>
          <w:sz w:val="20"/>
          <w:szCs w:val="20"/>
          <w:lang w:val="en-US"/>
        </w:rPr>
        <w:t xml:space="preserve"> </w:t>
      </w:r>
      <w:proofErr w:type="spellStart"/>
      <w:r w:rsidRPr="00B52978">
        <w:rPr>
          <w:sz w:val="20"/>
          <w:szCs w:val="20"/>
          <w:lang w:val="en-US"/>
        </w:rPr>
        <w:t>adalah</w:t>
      </w:r>
      <w:proofErr w:type="spellEnd"/>
      <w:r w:rsidRPr="00B52978">
        <w:rPr>
          <w:sz w:val="20"/>
          <w:szCs w:val="20"/>
          <w:lang w:val="en-US"/>
        </w:rPr>
        <w:t xml:space="preserve"> </w:t>
      </w:r>
      <w:proofErr w:type="spellStart"/>
      <w:r w:rsidRPr="00B52978">
        <w:rPr>
          <w:sz w:val="20"/>
          <w:szCs w:val="20"/>
          <w:lang w:val="en-US"/>
        </w:rPr>
        <w:t>aspek</w:t>
      </w:r>
      <w:proofErr w:type="spellEnd"/>
      <w:r w:rsidRPr="00B52978">
        <w:rPr>
          <w:sz w:val="20"/>
          <w:szCs w:val="20"/>
          <w:lang w:val="en-US"/>
        </w:rPr>
        <w:t xml:space="preserve"> </w:t>
      </w:r>
      <w:proofErr w:type="spellStart"/>
      <w:r w:rsidRPr="00B52978">
        <w:rPr>
          <w:sz w:val="20"/>
          <w:szCs w:val="20"/>
          <w:lang w:val="en-US"/>
        </w:rPr>
        <w:t>membantu</w:t>
      </w:r>
      <w:proofErr w:type="spellEnd"/>
      <w:r w:rsidRPr="00B52978">
        <w:rPr>
          <w:sz w:val="20"/>
          <w:szCs w:val="20"/>
          <w:lang w:val="en-US"/>
        </w:rPr>
        <w:t xml:space="preserve"> (</w:t>
      </w:r>
      <w:r w:rsidRPr="00B52978">
        <w:rPr>
          <w:i/>
          <w:sz w:val="20"/>
          <w:szCs w:val="20"/>
          <w:lang w:val="en-US"/>
        </w:rPr>
        <w:t xml:space="preserve">helping) </w:t>
      </w:r>
      <w:proofErr w:type="spellStart"/>
      <w:r w:rsidRPr="00B52978">
        <w:rPr>
          <w:sz w:val="20"/>
          <w:szCs w:val="20"/>
          <w:lang w:val="en-US"/>
        </w:rPr>
        <w:t>dan</w:t>
      </w:r>
      <w:proofErr w:type="spellEnd"/>
      <w:r w:rsidRPr="00B52978">
        <w:rPr>
          <w:sz w:val="20"/>
          <w:szCs w:val="20"/>
          <w:lang w:val="en-US"/>
        </w:rPr>
        <w:t xml:space="preserve"> </w:t>
      </w:r>
      <w:proofErr w:type="spellStart"/>
      <w:r w:rsidRPr="00B52978">
        <w:rPr>
          <w:sz w:val="20"/>
          <w:szCs w:val="20"/>
          <w:lang w:val="en-US"/>
        </w:rPr>
        <w:t>kerjasama</w:t>
      </w:r>
      <w:proofErr w:type="spellEnd"/>
      <w:r w:rsidRPr="00B52978">
        <w:rPr>
          <w:sz w:val="20"/>
          <w:szCs w:val="20"/>
          <w:lang w:val="en-US"/>
        </w:rPr>
        <w:t xml:space="preserve"> (</w:t>
      </w:r>
      <w:r w:rsidRPr="00B52978">
        <w:rPr>
          <w:i/>
          <w:sz w:val="20"/>
          <w:szCs w:val="20"/>
          <w:lang w:val="en-US"/>
        </w:rPr>
        <w:t xml:space="preserve">cooperating). </w:t>
      </w:r>
      <w:proofErr w:type="spellStart"/>
      <w:r w:rsidRPr="00B52978">
        <w:rPr>
          <w:sz w:val="20"/>
          <w:szCs w:val="20"/>
          <w:lang w:val="en-US"/>
        </w:rPr>
        <w:t>Kedua</w:t>
      </w:r>
      <w:proofErr w:type="spellEnd"/>
      <w:r w:rsidRPr="00B52978">
        <w:rPr>
          <w:sz w:val="20"/>
          <w:szCs w:val="20"/>
          <w:lang w:val="en-US"/>
        </w:rPr>
        <w:t xml:space="preserve"> </w:t>
      </w:r>
      <w:proofErr w:type="spellStart"/>
      <w:r w:rsidRPr="00B52978">
        <w:rPr>
          <w:sz w:val="20"/>
          <w:szCs w:val="20"/>
          <w:lang w:val="en-US"/>
        </w:rPr>
        <w:t>aspek</w:t>
      </w:r>
      <w:proofErr w:type="spellEnd"/>
      <w:r w:rsidRPr="00B52978">
        <w:rPr>
          <w:sz w:val="20"/>
          <w:szCs w:val="20"/>
          <w:lang w:val="en-US"/>
        </w:rPr>
        <w:t xml:space="preserve"> </w:t>
      </w:r>
      <w:proofErr w:type="spellStart"/>
      <w:r w:rsidRPr="00B52978">
        <w:rPr>
          <w:sz w:val="20"/>
          <w:szCs w:val="20"/>
          <w:lang w:val="en-US"/>
        </w:rPr>
        <w:t>tersebut</w:t>
      </w:r>
      <w:proofErr w:type="spellEnd"/>
      <w:r w:rsidRPr="00B52978">
        <w:rPr>
          <w:sz w:val="20"/>
          <w:szCs w:val="20"/>
          <w:lang w:val="en-US"/>
        </w:rPr>
        <w:t xml:space="preserve"> </w:t>
      </w:r>
      <w:proofErr w:type="spellStart"/>
      <w:r w:rsidRPr="00B52978">
        <w:rPr>
          <w:sz w:val="20"/>
          <w:szCs w:val="20"/>
          <w:lang w:val="en-US"/>
        </w:rPr>
        <w:t>unggul</w:t>
      </w:r>
      <w:proofErr w:type="spellEnd"/>
      <w:r w:rsidRPr="00B52978">
        <w:rPr>
          <w:sz w:val="20"/>
          <w:szCs w:val="20"/>
          <w:lang w:val="en-US"/>
        </w:rPr>
        <w:t xml:space="preserve"> </w:t>
      </w:r>
      <w:proofErr w:type="spellStart"/>
      <w:r w:rsidRPr="00B52978">
        <w:rPr>
          <w:sz w:val="20"/>
          <w:szCs w:val="20"/>
          <w:lang w:val="en-US"/>
        </w:rPr>
        <w:t>karena</w:t>
      </w:r>
      <w:proofErr w:type="spellEnd"/>
      <w:r w:rsidRPr="00B52978">
        <w:rPr>
          <w:sz w:val="20"/>
          <w:szCs w:val="20"/>
          <w:lang w:val="en-US"/>
        </w:rPr>
        <w:t xml:space="preserve"> </w:t>
      </w:r>
      <w:proofErr w:type="spellStart"/>
      <w:r w:rsidRPr="00B52978">
        <w:rPr>
          <w:sz w:val="20"/>
          <w:szCs w:val="20"/>
          <w:lang w:val="en-US"/>
        </w:rPr>
        <w:t>sebanyak</w:t>
      </w:r>
      <w:proofErr w:type="spellEnd"/>
      <w:r w:rsidRPr="00B52978">
        <w:rPr>
          <w:sz w:val="20"/>
          <w:szCs w:val="20"/>
          <w:lang w:val="en-US"/>
        </w:rPr>
        <w:t xml:space="preserve"> 122 </w:t>
      </w:r>
      <w:proofErr w:type="spellStart"/>
      <w:r w:rsidRPr="00B52978">
        <w:rPr>
          <w:sz w:val="20"/>
          <w:szCs w:val="20"/>
          <w:lang w:val="en-US"/>
        </w:rPr>
        <w:t>dari</w:t>
      </w:r>
      <w:proofErr w:type="spellEnd"/>
      <w:r w:rsidRPr="00B52978">
        <w:rPr>
          <w:sz w:val="20"/>
          <w:szCs w:val="20"/>
          <w:lang w:val="en-US"/>
        </w:rPr>
        <w:t xml:space="preserve"> 131 </w:t>
      </w:r>
      <w:proofErr w:type="spellStart"/>
      <w:r w:rsidRPr="00B52978">
        <w:rPr>
          <w:sz w:val="20"/>
          <w:szCs w:val="20"/>
          <w:lang w:val="en-US"/>
        </w:rPr>
        <w:t>siswa</w:t>
      </w:r>
      <w:proofErr w:type="spellEnd"/>
      <w:r w:rsidRPr="00B52978">
        <w:rPr>
          <w:sz w:val="20"/>
          <w:szCs w:val="20"/>
          <w:lang w:val="en-US"/>
        </w:rPr>
        <w:t xml:space="preserve"> </w:t>
      </w:r>
      <w:proofErr w:type="spellStart"/>
      <w:r w:rsidRPr="00B52978">
        <w:rPr>
          <w:sz w:val="20"/>
          <w:szCs w:val="20"/>
          <w:lang w:val="en-US"/>
        </w:rPr>
        <w:t>menyatakan</w:t>
      </w:r>
      <w:proofErr w:type="spellEnd"/>
      <w:r w:rsidRPr="00B52978">
        <w:rPr>
          <w:sz w:val="20"/>
          <w:szCs w:val="20"/>
          <w:lang w:val="en-US"/>
        </w:rPr>
        <w:t xml:space="preserve"> </w:t>
      </w:r>
      <w:proofErr w:type="spellStart"/>
      <w:r w:rsidRPr="00B52978">
        <w:rPr>
          <w:sz w:val="20"/>
          <w:szCs w:val="20"/>
          <w:lang w:val="en-US"/>
        </w:rPr>
        <w:t>bahwa</w:t>
      </w:r>
      <w:proofErr w:type="spellEnd"/>
      <w:r w:rsidRPr="00B52978">
        <w:rPr>
          <w:sz w:val="20"/>
          <w:szCs w:val="20"/>
          <w:lang w:val="en-US"/>
        </w:rPr>
        <w:t xml:space="preserve"> </w:t>
      </w:r>
      <w:proofErr w:type="spellStart"/>
      <w:r w:rsidRPr="00B52978">
        <w:rPr>
          <w:sz w:val="20"/>
          <w:szCs w:val="20"/>
          <w:lang w:val="en-US"/>
        </w:rPr>
        <w:t>mereka</w:t>
      </w:r>
      <w:proofErr w:type="spellEnd"/>
      <w:r w:rsidRPr="00B52978">
        <w:rPr>
          <w:sz w:val="20"/>
          <w:szCs w:val="20"/>
          <w:lang w:val="en-US"/>
        </w:rPr>
        <w:t xml:space="preserve"> </w:t>
      </w:r>
      <w:proofErr w:type="spellStart"/>
      <w:r w:rsidRPr="00B52978">
        <w:rPr>
          <w:sz w:val="20"/>
          <w:szCs w:val="20"/>
          <w:lang w:val="en-US"/>
        </w:rPr>
        <w:t>memiliki</w:t>
      </w:r>
      <w:proofErr w:type="spellEnd"/>
      <w:r w:rsidRPr="00B52978">
        <w:rPr>
          <w:sz w:val="20"/>
          <w:szCs w:val="20"/>
          <w:lang w:val="en-US"/>
        </w:rPr>
        <w:t xml:space="preserve"> </w:t>
      </w:r>
      <w:proofErr w:type="spellStart"/>
      <w:r w:rsidRPr="00B52978">
        <w:rPr>
          <w:sz w:val="20"/>
          <w:szCs w:val="20"/>
          <w:lang w:val="en-US"/>
        </w:rPr>
        <w:t>dan</w:t>
      </w:r>
      <w:proofErr w:type="spellEnd"/>
      <w:r w:rsidRPr="00B52978">
        <w:rPr>
          <w:sz w:val="20"/>
          <w:szCs w:val="20"/>
          <w:lang w:val="en-US"/>
        </w:rPr>
        <w:t xml:space="preserve"> </w:t>
      </w:r>
      <w:proofErr w:type="spellStart"/>
      <w:r w:rsidRPr="00B52978">
        <w:rPr>
          <w:sz w:val="20"/>
          <w:szCs w:val="20"/>
          <w:lang w:val="en-US"/>
        </w:rPr>
        <w:t>melakukan</w:t>
      </w:r>
      <w:proofErr w:type="spellEnd"/>
      <w:r w:rsidRPr="00B52978">
        <w:rPr>
          <w:sz w:val="20"/>
          <w:szCs w:val="20"/>
          <w:lang w:val="en-US"/>
        </w:rPr>
        <w:t xml:space="preserve"> </w:t>
      </w:r>
      <w:proofErr w:type="spellStart"/>
      <w:r w:rsidRPr="00B52978">
        <w:rPr>
          <w:sz w:val="20"/>
          <w:szCs w:val="20"/>
          <w:lang w:val="en-US"/>
        </w:rPr>
        <w:t>aspek</w:t>
      </w:r>
      <w:proofErr w:type="spellEnd"/>
      <w:r w:rsidRPr="00B52978">
        <w:rPr>
          <w:sz w:val="20"/>
          <w:szCs w:val="20"/>
          <w:lang w:val="en-US"/>
        </w:rPr>
        <w:t xml:space="preserve">- </w:t>
      </w:r>
      <w:proofErr w:type="spellStart"/>
      <w:r w:rsidRPr="00B52978">
        <w:rPr>
          <w:sz w:val="20"/>
          <w:szCs w:val="20"/>
          <w:lang w:val="en-US"/>
        </w:rPr>
        <w:t>aspek</w:t>
      </w:r>
      <w:proofErr w:type="spellEnd"/>
      <w:r w:rsidRPr="00B52978">
        <w:rPr>
          <w:sz w:val="20"/>
          <w:szCs w:val="20"/>
          <w:lang w:val="en-US"/>
        </w:rPr>
        <w:t xml:space="preserve"> </w:t>
      </w:r>
      <w:proofErr w:type="spellStart"/>
      <w:r w:rsidRPr="00B52978">
        <w:rPr>
          <w:sz w:val="20"/>
          <w:szCs w:val="20"/>
          <w:lang w:val="en-US"/>
        </w:rPr>
        <w:t>tersebut</w:t>
      </w:r>
      <w:proofErr w:type="spellEnd"/>
      <w:r w:rsidRPr="00B52978">
        <w:rPr>
          <w:sz w:val="20"/>
          <w:szCs w:val="20"/>
          <w:lang w:val="en-US"/>
        </w:rPr>
        <w:t xml:space="preserve">. </w:t>
      </w:r>
      <w:proofErr w:type="spellStart"/>
      <w:r w:rsidRPr="00B52978">
        <w:rPr>
          <w:sz w:val="20"/>
          <w:szCs w:val="20"/>
          <w:lang w:val="en-US"/>
        </w:rPr>
        <w:t>Perilaku</w:t>
      </w:r>
      <w:proofErr w:type="spellEnd"/>
      <w:r w:rsidRPr="00B52978">
        <w:rPr>
          <w:sz w:val="20"/>
          <w:szCs w:val="20"/>
          <w:lang w:val="en-US"/>
        </w:rPr>
        <w:t xml:space="preserve"> </w:t>
      </w:r>
      <w:proofErr w:type="spellStart"/>
      <w:r w:rsidRPr="00B52978">
        <w:rPr>
          <w:sz w:val="20"/>
          <w:szCs w:val="20"/>
          <w:lang w:val="en-US"/>
        </w:rPr>
        <w:t>membantu</w:t>
      </w:r>
      <w:proofErr w:type="spellEnd"/>
      <w:r w:rsidRPr="00B52978">
        <w:rPr>
          <w:sz w:val="20"/>
          <w:szCs w:val="20"/>
          <w:lang w:val="en-US"/>
        </w:rPr>
        <w:t xml:space="preserve"> (</w:t>
      </w:r>
      <w:r w:rsidRPr="00B52978">
        <w:rPr>
          <w:i/>
          <w:sz w:val="20"/>
          <w:szCs w:val="20"/>
          <w:lang w:val="en-US"/>
        </w:rPr>
        <w:t>helping)</w:t>
      </w:r>
      <w:r w:rsidRPr="00B52978">
        <w:rPr>
          <w:sz w:val="20"/>
          <w:szCs w:val="20"/>
          <w:lang w:val="en-US"/>
        </w:rPr>
        <w:t xml:space="preserve"> </w:t>
      </w:r>
      <w:proofErr w:type="spellStart"/>
      <w:r w:rsidRPr="00B52978">
        <w:rPr>
          <w:sz w:val="20"/>
          <w:szCs w:val="20"/>
          <w:lang w:val="en-US"/>
        </w:rPr>
        <w:t>memiliki</w:t>
      </w:r>
      <w:proofErr w:type="spellEnd"/>
      <w:r w:rsidRPr="00B52978">
        <w:rPr>
          <w:sz w:val="20"/>
          <w:szCs w:val="20"/>
          <w:lang w:val="en-US"/>
        </w:rPr>
        <w:t xml:space="preserve"> </w:t>
      </w:r>
      <w:proofErr w:type="spellStart"/>
      <w:r w:rsidRPr="00B52978">
        <w:rPr>
          <w:sz w:val="20"/>
          <w:szCs w:val="20"/>
          <w:lang w:val="en-US"/>
        </w:rPr>
        <w:t>indikator</w:t>
      </w:r>
      <w:proofErr w:type="spellEnd"/>
      <w:r w:rsidRPr="00B52978">
        <w:rPr>
          <w:sz w:val="20"/>
          <w:szCs w:val="20"/>
          <w:lang w:val="en-US"/>
        </w:rPr>
        <w:t xml:space="preserve"> </w:t>
      </w:r>
      <w:proofErr w:type="spellStart"/>
      <w:r w:rsidRPr="00B52978">
        <w:rPr>
          <w:sz w:val="20"/>
          <w:szCs w:val="20"/>
          <w:lang w:val="en-US"/>
        </w:rPr>
        <w:t>perilaku</w:t>
      </w:r>
      <w:proofErr w:type="spellEnd"/>
      <w:r w:rsidRPr="00B52978">
        <w:rPr>
          <w:sz w:val="20"/>
          <w:szCs w:val="20"/>
          <w:lang w:val="en-US"/>
        </w:rPr>
        <w:t xml:space="preserve"> </w:t>
      </w:r>
      <w:proofErr w:type="spellStart"/>
      <w:r w:rsidRPr="00B52978">
        <w:rPr>
          <w:sz w:val="20"/>
          <w:szCs w:val="20"/>
          <w:lang w:val="en-US"/>
        </w:rPr>
        <w:t>berupa</w:t>
      </w:r>
      <w:proofErr w:type="spellEnd"/>
      <w:r w:rsidRPr="00B52978">
        <w:rPr>
          <w:sz w:val="20"/>
          <w:szCs w:val="20"/>
          <w:lang w:val="en-US"/>
        </w:rPr>
        <w:t xml:space="preserve"> </w:t>
      </w:r>
      <w:proofErr w:type="spellStart"/>
      <w:r w:rsidRPr="00B52978">
        <w:rPr>
          <w:sz w:val="20"/>
          <w:szCs w:val="20"/>
          <w:lang w:val="en-US"/>
        </w:rPr>
        <w:t>memberi</w:t>
      </w:r>
      <w:proofErr w:type="spellEnd"/>
      <w:r w:rsidRPr="00B52978">
        <w:rPr>
          <w:sz w:val="20"/>
          <w:szCs w:val="20"/>
          <w:lang w:val="en-US"/>
        </w:rPr>
        <w:t xml:space="preserve"> </w:t>
      </w:r>
      <w:proofErr w:type="spellStart"/>
      <w:r w:rsidRPr="00B52978">
        <w:rPr>
          <w:sz w:val="20"/>
          <w:szCs w:val="20"/>
          <w:lang w:val="en-US"/>
        </w:rPr>
        <w:t>bantuan</w:t>
      </w:r>
      <w:proofErr w:type="spellEnd"/>
      <w:r w:rsidRPr="00B52978">
        <w:rPr>
          <w:sz w:val="20"/>
          <w:szCs w:val="20"/>
          <w:lang w:val="en-US"/>
        </w:rPr>
        <w:t xml:space="preserve"> </w:t>
      </w:r>
      <w:proofErr w:type="spellStart"/>
      <w:r w:rsidRPr="00B52978">
        <w:rPr>
          <w:sz w:val="20"/>
          <w:szCs w:val="20"/>
          <w:lang w:val="en-US"/>
        </w:rPr>
        <w:t>baik</w:t>
      </w:r>
      <w:proofErr w:type="spellEnd"/>
      <w:r w:rsidRPr="00B52978">
        <w:rPr>
          <w:sz w:val="20"/>
          <w:szCs w:val="20"/>
          <w:lang w:val="en-US"/>
        </w:rPr>
        <w:t xml:space="preserve"> </w:t>
      </w:r>
      <w:proofErr w:type="spellStart"/>
      <w:r w:rsidRPr="00B52978">
        <w:rPr>
          <w:sz w:val="20"/>
          <w:szCs w:val="20"/>
          <w:lang w:val="en-US"/>
        </w:rPr>
        <w:t>berupa</w:t>
      </w:r>
      <w:proofErr w:type="spellEnd"/>
      <w:r w:rsidRPr="00B52978">
        <w:rPr>
          <w:sz w:val="20"/>
          <w:szCs w:val="20"/>
          <w:lang w:val="en-US"/>
        </w:rPr>
        <w:t xml:space="preserve"> </w:t>
      </w:r>
      <w:proofErr w:type="spellStart"/>
      <w:r w:rsidRPr="00B52978">
        <w:rPr>
          <w:sz w:val="20"/>
          <w:szCs w:val="20"/>
          <w:lang w:val="en-US"/>
        </w:rPr>
        <w:t>uang</w:t>
      </w:r>
      <w:proofErr w:type="spellEnd"/>
      <w:r w:rsidRPr="00B52978">
        <w:rPr>
          <w:sz w:val="20"/>
          <w:szCs w:val="20"/>
          <w:lang w:val="en-US"/>
        </w:rPr>
        <w:t xml:space="preserve">, </w:t>
      </w:r>
      <w:proofErr w:type="spellStart"/>
      <w:r w:rsidRPr="00B52978">
        <w:rPr>
          <w:sz w:val="20"/>
          <w:szCs w:val="20"/>
          <w:lang w:val="en-US"/>
        </w:rPr>
        <w:t>dukungan</w:t>
      </w:r>
      <w:proofErr w:type="spellEnd"/>
      <w:r w:rsidRPr="00B52978">
        <w:rPr>
          <w:sz w:val="20"/>
          <w:szCs w:val="20"/>
          <w:lang w:val="en-US"/>
        </w:rPr>
        <w:t xml:space="preserve"> </w:t>
      </w:r>
      <w:proofErr w:type="spellStart"/>
      <w:r w:rsidRPr="00B52978">
        <w:rPr>
          <w:sz w:val="20"/>
          <w:szCs w:val="20"/>
          <w:lang w:val="en-US"/>
        </w:rPr>
        <w:t>moril</w:t>
      </w:r>
      <w:proofErr w:type="spellEnd"/>
      <w:r w:rsidRPr="00B52978">
        <w:rPr>
          <w:sz w:val="20"/>
          <w:szCs w:val="20"/>
          <w:lang w:val="en-US"/>
        </w:rPr>
        <w:t xml:space="preserve">, </w:t>
      </w:r>
      <w:proofErr w:type="spellStart"/>
      <w:r w:rsidRPr="00B52978">
        <w:rPr>
          <w:sz w:val="20"/>
          <w:szCs w:val="20"/>
          <w:lang w:val="en-US"/>
        </w:rPr>
        <w:t>dan</w:t>
      </w:r>
      <w:proofErr w:type="spellEnd"/>
      <w:r w:rsidRPr="00B52978">
        <w:rPr>
          <w:sz w:val="20"/>
          <w:szCs w:val="20"/>
          <w:lang w:val="en-US"/>
        </w:rPr>
        <w:t xml:space="preserve"> </w:t>
      </w:r>
      <w:proofErr w:type="spellStart"/>
      <w:r w:rsidRPr="00B52978">
        <w:rPr>
          <w:sz w:val="20"/>
          <w:szCs w:val="20"/>
          <w:lang w:val="en-US"/>
        </w:rPr>
        <w:t>mau</w:t>
      </w:r>
      <w:proofErr w:type="spellEnd"/>
      <w:r w:rsidRPr="00B52978">
        <w:rPr>
          <w:sz w:val="20"/>
          <w:szCs w:val="20"/>
          <w:lang w:val="en-US"/>
        </w:rPr>
        <w:t xml:space="preserve"> </w:t>
      </w:r>
      <w:proofErr w:type="spellStart"/>
      <w:r w:rsidRPr="00B52978">
        <w:rPr>
          <w:sz w:val="20"/>
          <w:szCs w:val="20"/>
          <w:lang w:val="en-US"/>
        </w:rPr>
        <w:t>turut</w:t>
      </w:r>
      <w:proofErr w:type="spellEnd"/>
      <w:r w:rsidRPr="00B52978">
        <w:rPr>
          <w:sz w:val="20"/>
          <w:szCs w:val="20"/>
          <w:lang w:val="en-US"/>
        </w:rPr>
        <w:t xml:space="preserve"> </w:t>
      </w:r>
      <w:proofErr w:type="spellStart"/>
      <w:r w:rsidRPr="00B52978">
        <w:rPr>
          <w:sz w:val="20"/>
          <w:szCs w:val="20"/>
          <w:lang w:val="en-US"/>
        </w:rPr>
        <w:t>terlibat</w:t>
      </w:r>
      <w:proofErr w:type="spellEnd"/>
      <w:r w:rsidRPr="00B52978">
        <w:rPr>
          <w:sz w:val="20"/>
          <w:szCs w:val="20"/>
          <w:lang w:val="en-US"/>
        </w:rPr>
        <w:t xml:space="preserve"> </w:t>
      </w:r>
      <w:proofErr w:type="spellStart"/>
      <w:r w:rsidRPr="00B52978">
        <w:rPr>
          <w:sz w:val="20"/>
          <w:szCs w:val="20"/>
          <w:lang w:val="en-US"/>
        </w:rPr>
        <w:t>membantu</w:t>
      </w:r>
      <w:proofErr w:type="spellEnd"/>
      <w:r w:rsidRPr="00B52978">
        <w:rPr>
          <w:sz w:val="20"/>
          <w:szCs w:val="20"/>
          <w:lang w:val="en-US"/>
        </w:rPr>
        <w:t xml:space="preserve"> </w:t>
      </w:r>
      <w:proofErr w:type="spellStart"/>
      <w:r w:rsidRPr="00B52978">
        <w:rPr>
          <w:sz w:val="20"/>
          <w:szCs w:val="20"/>
          <w:lang w:val="en-US"/>
        </w:rPr>
        <w:t>menyelesaikan</w:t>
      </w:r>
      <w:proofErr w:type="spellEnd"/>
      <w:r w:rsidRPr="00B52978">
        <w:rPr>
          <w:sz w:val="20"/>
          <w:szCs w:val="20"/>
          <w:lang w:val="en-US"/>
        </w:rPr>
        <w:t xml:space="preserve"> </w:t>
      </w:r>
      <w:proofErr w:type="spellStart"/>
      <w:r w:rsidRPr="00B52978">
        <w:rPr>
          <w:sz w:val="20"/>
          <w:szCs w:val="20"/>
          <w:lang w:val="en-US"/>
        </w:rPr>
        <w:t>permasalahan</w:t>
      </w:r>
      <w:proofErr w:type="spellEnd"/>
      <w:r w:rsidRPr="00B52978">
        <w:rPr>
          <w:sz w:val="20"/>
          <w:szCs w:val="20"/>
          <w:lang w:val="en-US"/>
        </w:rPr>
        <w:t xml:space="preserve"> yang </w:t>
      </w:r>
      <w:proofErr w:type="spellStart"/>
      <w:r w:rsidRPr="00B52978">
        <w:rPr>
          <w:sz w:val="20"/>
          <w:szCs w:val="20"/>
          <w:lang w:val="en-US"/>
        </w:rPr>
        <w:t>dialami</w:t>
      </w:r>
      <w:proofErr w:type="spellEnd"/>
      <w:r w:rsidRPr="00B52978">
        <w:rPr>
          <w:sz w:val="20"/>
          <w:szCs w:val="20"/>
          <w:lang w:val="en-US"/>
        </w:rPr>
        <w:t xml:space="preserve"> </w:t>
      </w:r>
      <w:proofErr w:type="spellStart"/>
      <w:r w:rsidRPr="00B52978">
        <w:rPr>
          <w:sz w:val="20"/>
          <w:szCs w:val="20"/>
          <w:lang w:val="en-US"/>
        </w:rPr>
        <w:t>oleh</w:t>
      </w:r>
      <w:proofErr w:type="spellEnd"/>
      <w:r w:rsidRPr="00B52978">
        <w:rPr>
          <w:sz w:val="20"/>
          <w:szCs w:val="20"/>
          <w:lang w:val="en-US"/>
        </w:rPr>
        <w:t xml:space="preserve"> </w:t>
      </w:r>
      <w:proofErr w:type="spellStart"/>
      <w:r w:rsidRPr="00B52978">
        <w:rPr>
          <w:sz w:val="20"/>
          <w:szCs w:val="20"/>
          <w:lang w:val="en-US"/>
        </w:rPr>
        <w:t>temannya</w:t>
      </w:r>
      <w:proofErr w:type="spellEnd"/>
      <w:r w:rsidRPr="00B52978">
        <w:rPr>
          <w:sz w:val="20"/>
          <w:szCs w:val="20"/>
          <w:lang w:val="en-US"/>
        </w:rPr>
        <w:t xml:space="preserve">. </w:t>
      </w:r>
      <w:proofErr w:type="spellStart"/>
      <w:r w:rsidRPr="00B52978">
        <w:rPr>
          <w:sz w:val="20"/>
          <w:szCs w:val="20"/>
          <w:lang w:val="en-US"/>
        </w:rPr>
        <w:t>Selain</w:t>
      </w:r>
      <w:proofErr w:type="spellEnd"/>
      <w:r w:rsidRPr="00B52978">
        <w:rPr>
          <w:sz w:val="20"/>
          <w:szCs w:val="20"/>
          <w:lang w:val="en-US"/>
        </w:rPr>
        <w:t xml:space="preserve"> </w:t>
      </w:r>
      <w:proofErr w:type="spellStart"/>
      <w:r w:rsidRPr="00B52978">
        <w:rPr>
          <w:sz w:val="20"/>
          <w:szCs w:val="20"/>
          <w:lang w:val="en-US"/>
        </w:rPr>
        <w:t>itu</w:t>
      </w:r>
      <w:proofErr w:type="spellEnd"/>
      <w:r w:rsidRPr="00B52978">
        <w:rPr>
          <w:sz w:val="20"/>
          <w:szCs w:val="20"/>
          <w:lang w:val="en-US"/>
        </w:rPr>
        <w:t xml:space="preserve"> </w:t>
      </w:r>
      <w:proofErr w:type="spellStart"/>
      <w:r w:rsidRPr="00B52978">
        <w:rPr>
          <w:sz w:val="20"/>
          <w:szCs w:val="20"/>
          <w:lang w:val="en-US"/>
        </w:rPr>
        <w:t>pada</w:t>
      </w:r>
      <w:proofErr w:type="spellEnd"/>
      <w:r w:rsidRPr="00B52978">
        <w:rPr>
          <w:sz w:val="20"/>
          <w:szCs w:val="20"/>
          <w:lang w:val="en-US"/>
        </w:rPr>
        <w:t xml:space="preserve"> </w:t>
      </w:r>
      <w:proofErr w:type="spellStart"/>
      <w:r w:rsidRPr="00B52978">
        <w:rPr>
          <w:sz w:val="20"/>
          <w:szCs w:val="20"/>
          <w:lang w:val="en-US"/>
        </w:rPr>
        <w:t>aspek</w:t>
      </w:r>
      <w:proofErr w:type="spellEnd"/>
      <w:r w:rsidRPr="00B52978">
        <w:rPr>
          <w:sz w:val="20"/>
          <w:szCs w:val="20"/>
          <w:lang w:val="en-US"/>
        </w:rPr>
        <w:t xml:space="preserve"> </w:t>
      </w:r>
      <w:proofErr w:type="spellStart"/>
      <w:r w:rsidRPr="00B52978">
        <w:rPr>
          <w:sz w:val="20"/>
          <w:szCs w:val="20"/>
          <w:lang w:val="en-US"/>
        </w:rPr>
        <w:t>kerjasama</w:t>
      </w:r>
      <w:proofErr w:type="spellEnd"/>
      <w:r w:rsidRPr="00B52978">
        <w:rPr>
          <w:sz w:val="20"/>
          <w:szCs w:val="20"/>
          <w:lang w:val="en-US"/>
        </w:rPr>
        <w:t xml:space="preserve"> (</w:t>
      </w:r>
      <w:r w:rsidRPr="00B52978">
        <w:rPr>
          <w:i/>
          <w:sz w:val="20"/>
          <w:szCs w:val="20"/>
          <w:lang w:val="en-US"/>
        </w:rPr>
        <w:t xml:space="preserve">cooperating) </w:t>
      </w:r>
      <w:proofErr w:type="spellStart"/>
      <w:r w:rsidRPr="00B52978">
        <w:rPr>
          <w:sz w:val="20"/>
          <w:szCs w:val="20"/>
          <w:lang w:val="en-US"/>
        </w:rPr>
        <w:t>siswa</w:t>
      </w:r>
      <w:proofErr w:type="spellEnd"/>
      <w:r w:rsidRPr="00B52978">
        <w:rPr>
          <w:sz w:val="20"/>
          <w:szCs w:val="20"/>
          <w:lang w:val="en-US"/>
        </w:rPr>
        <w:t xml:space="preserve"> </w:t>
      </w:r>
      <w:proofErr w:type="spellStart"/>
      <w:r w:rsidRPr="00B52978">
        <w:rPr>
          <w:sz w:val="20"/>
          <w:szCs w:val="20"/>
          <w:lang w:val="en-US"/>
        </w:rPr>
        <w:t>memiliki</w:t>
      </w:r>
      <w:proofErr w:type="spellEnd"/>
      <w:r w:rsidRPr="00B52978">
        <w:rPr>
          <w:sz w:val="20"/>
          <w:szCs w:val="20"/>
          <w:lang w:val="en-US"/>
        </w:rPr>
        <w:t xml:space="preserve"> </w:t>
      </w:r>
      <w:proofErr w:type="spellStart"/>
      <w:r w:rsidRPr="00B52978">
        <w:rPr>
          <w:sz w:val="20"/>
          <w:szCs w:val="20"/>
          <w:lang w:val="en-US"/>
        </w:rPr>
        <w:t>kerjasama</w:t>
      </w:r>
      <w:proofErr w:type="spellEnd"/>
      <w:r w:rsidRPr="00B52978">
        <w:rPr>
          <w:sz w:val="20"/>
          <w:szCs w:val="20"/>
          <w:lang w:val="en-US"/>
        </w:rPr>
        <w:t xml:space="preserve"> yang </w:t>
      </w:r>
      <w:proofErr w:type="spellStart"/>
      <w:r w:rsidRPr="00B52978">
        <w:rPr>
          <w:sz w:val="20"/>
          <w:szCs w:val="20"/>
          <w:lang w:val="en-US"/>
        </w:rPr>
        <w:t>cukup</w:t>
      </w:r>
      <w:proofErr w:type="spellEnd"/>
      <w:r w:rsidRPr="00B52978">
        <w:rPr>
          <w:sz w:val="20"/>
          <w:szCs w:val="20"/>
          <w:lang w:val="en-US"/>
        </w:rPr>
        <w:t xml:space="preserve"> </w:t>
      </w:r>
      <w:proofErr w:type="spellStart"/>
      <w:r w:rsidRPr="00B52978">
        <w:rPr>
          <w:sz w:val="20"/>
          <w:szCs w:val="20"/>
          <w:lang w:val="en-US"/>
        </w:rPr>
        <w:t>baik</w:t>
      </w:r>
      <w:proofErr w:type="spellEnd"/>
      <w:r w:rsidRPr="00B52978">
        <w:rPr>
          <w:sz w:val="20"/>
          <w:szCs w:val="20"/>
          <w:lang w:val="en-US"/>
        </w:rPr>
        <w:t xml:space="preserve"> </w:t>
      </w:r>
      <w:proofErr w:type="spellStart"/>
      <w:r w:rsidRPr="00B52978">
        <w:rPr>
          <w:sz w:val="20"/>
          <w:szCs w:val="20"/>
          <w:lang w:val="en-US"/>
        </w:rPr>
        <w:t>dengan</w:t>
      </w:r>
      <w:proofErr w:type="spellEnd"/>
      <w:r w:rsidRPr="00B52978">
        <w:rPr>
          <w:sz w:val="20"/>
          <w:szCs w:val="20"/>
          <w:lang w:val="en-US"/>
        </w:rPr>
        <w:t xml:space="preserve"> </w:t>
      </w:r>
      <w:proofErr w:type="spellStart"/>
      <w:r w:rsidRPr="00B52978">
        <w:rPr>
          <w:sz w:val="20"/>
          <w:szCs w:val="20"/>
          <w:lang w:val="en-US"/>
        </w:rPr>
        <w:t>indikator</w:t>
      </w:r>
      <w:proofErr w:type="spellEnd"/>
      <w:r w:rsidRPr="00B52978">
        <w:rPr>
          <w:sz w:val="20"/>
          <w:szCs w:val="20"/>
          <w:lang w:val="en-US"/>
        </w:rPr>
        <w:t xml:space="preserve"> </w:t>
      </w:r>
      <w:proofErr w:type="spellStart"/>
      <w:r w:rsidRPr="00B52978">
        <w:rPr>
          <w:sz w:val="20"/>
          <w:szCs w:val="20"/>
          <w:lang w:val="en-US"/>
        </w:rPr>
        <w:t>perilaku</w:t>
      </w:r>
      <w:proofErr w:type="spellEnd"/>
      <w:r w:rsidRPr="00B52978">
        <w:rPr>
          <w:sz w:val="20"/>
          <w:szCs w:val="20"/>
          <w:lang w:val="en-US"/>
        </w:rPr>
        <w:t xml:space="preserve"> </w:t>
      </w:r>
      <w:proofErr w:type="spellStart"/>
      <w:r w:rsidRPr="00B52978">
        <w:rPr>
          <w:sz w:val="20"/>
          <w:szCs w:val="20"/>
          <w:lang w:val="en-US"/>
        </w:rPr>
        <w:t>berupa</w:t>
      </w:r>
      <w:proofErr w:type="spellEnd"/>
      <w:r w:rsidRPr="00B52978">
        <w:rPr>
          <w:sz w:val="20"/>
          <w:szCs w:val="20"/>
          <w:lang w:val="en-US"/>
        </w:rPr>
        <w:t xml:space="preserve"> </w:t>
      </w:r>
      <w:r w:rsidRPr="00B52978">
        <w:rPr>
          <w:bCs/>
          <w:sz w:val="20"/>
          <w:szCs w:val="20"/>
        </w:rPr>
        <w:t xml:space="preserve">bekerja </w:t>
      </w:r>
      <w:proofErr w:type="gramStart"/>
      <w:r w:rsidRPr="00B52978">
        <w:rPr>
          <w:bCs/>
          <w:sz w:val="20"/>
          <w:szCs w:val="20"/>
        </w:rPr>
        <w:t>sama</w:t>
      </w:r>
      <w:proofErr w:type="gramEnd"/>
      <w:r w:rsidRPr="00B52978">
        <w:rPr>
          <w:bCs/>
          <w:sz w:val="20"/>
          <w:szCs w:val="20"/>
        </w:rPr>
        <w:t xml:space="preserve"> dengan </w:t>
      </w:r>
      <w:proofErr w:type="spellStart"/>
      <w:r w:rsidRPr="00B52978">
        <w:rPr>
          <w:bCs/>
          <w:sz w:val="20"/>
          <w:szCs w:val="20"/>
          <w:lang w:val="en-US"/>
        </w:rPr>
        <w:t>siswa</w:t>
      </w:r>
      <w:proofErr w:type="spellEnd"/>
      <w:r w:rsidRPr="00B52978">
        <w:rPr>
          <w:bCs/>
          <w:sz w:val="20"/>
          <w:szCs w:val="20"/>
        </w:rPr>
        <w:t xml:space="preserve"> lain untuk menyelesaikan tugas atau pekerjaan</w:t>
      </w:r>
      <w:r w:rsidRPr="00B52978">
        <w:rPr>
          <w:bCs/>
          <w:sz w:val="20"/>
          <w:szCs w:val="20"/>
          <w:lang w:val="en-US"/>
        </w:rPr>
        <w:t xml:space="preserve"> </w:t>
      </w:r>
      <w:proofErr w:type="spellStart"/>
      <w:r w:rsidRPr="00B52978">
        <w:rPr>
          <w:bCs/>
          <w:sz w:val="20"/>
          <w:szCs w:val="20"/>
          <w:lang w:val="en-US"/>
        </w:rPr>
        <w:t>baik</w:t>
      </w:r>
      <w:proofErr w:type="spellEnd"/>
      <w:r w:rsidRPr="00B52978">
        <w:rPr>
          <w:bCs/>
          <w:sz w:val="20"/>
          <w:szCs w:val="20"/>
          <w:lang w:val="en-US"/>
        </w:rPr>
        <w:t xml:space="preserve"> </w:t>
      </w:r>
      <w:proofErr w:type="spellStart"/>
      <w:r w:rsidRPr="00B52978">
        <w:rPr>
          <w:bCs/>
          <w:sz w:val="20"/>
          <w:szCs w:val="20"/>
          <w:lang w:val="en-US"/>
        </w:rPr>
        <w:t>berupa</w:t>
      </w:r>
      <w:proofErr w:type="spellEnd"/>
      <w:r w:rsidRPr="00B52978">
        <w:rPr>
          <w:bCs/>
          <w:sz w:val="20"/>
          <w:szCs w:val="20"/>
          <w:lang w:val="en-US"/>
        </w:rPr>
        <w:t xml:space="preserve"> </w:t>
      </w:r>
      <w:proofErr w:type="spellStart"/>
      <w:r w:rsidRPr="00B52978">
        <w:rPr>
          <w:bCs/>
          <w:sz w:val="20"/>
          <w:szCs w:val="20"/>
          <w:lang w:val="en-US"/>
        </w:rPr>
        <w:t>pelajaran</w:t>
      </w:r>
      <w:proofErr w:type="spellEnd"/>
      <w:r w:rsidRPr="00B52978">
        <w:rPr>
          <w:bCs/>
          <w:sz w:val="20"/>
          <w:szCs w:val="20"/>
          <w:lang w:val="en-US"/>
        </w:rPr>
        <w:t xml:space="preserve"> di </w:t>
      </w:r>
      <w:proofErr w:type="spellStart"/>
      <w:r w:rsidRPr="00B52978">
        <w:rPr>
          <w:bCs/>
          <w:sz w:val="20"/>
          <w:szCs w:val="20"/>
          <w:lang w:val="en-US"/>
        </w:rPr>
        <w:t>kelas</w:t>
      </w:r>
      <w:proofErr w:type="spellEnd"/>
      <w:r w:rsidRPr="00B52978">
        <w:rPr>
          <w:bCs/>
          <w:sz w:val="20"/>
          <w:szCs w:val="20"/>
          <w:lang w:val="en-US"/>
        </w:rPr>
        <w:t xml:space="preserve">, </w:t>
      </w:r>
      <w:proofErr w:type="spellStart"/>
      <w:r w:rsidRPr="00B52978">
        <w:rPr>
          <w:bCs/>
          <w:sz w:val="20"/>
          <w:szCs w:val="20"/>
          <w:lang w:val="en-US"/>
        </w:rPr>
        <w:t>ketika</w:t>
      </w:r>
      <w:proofErr w:type="spellEnd"/>
      <w:r w:rsidRPr="00B52978">
        <w:rPr>
          <w:bCs/>
          <w:sz w:val="20"/>
          <w:szCs w:val="20"/>
          <w:lang w:val="en-US"/>
        </w:rPr>
        <w:t xml:space="preserve"> </w:t>
      </w:r>
      <w:proofErr w:type="spellStart"/>
      <w:r w:rsidRPr="00B52978">
        <w:rPr>
          <w:bCs/>
          <w:sz w:val="20"/>
          <w:szCs w:val="20"/>
          <w:lang w:val="en-US"/>
        </w:rPr>
        <w:t>praktik</w:t>
      </w:r>
      <w:proofErr w:type="spellEnd"/>
      <w:r w:rsidRPr="00B52978">
        <w:rPr>
          <w:bCs/>
          <w:sz w:val="20"/>
          <w:szCs w:val="20"/>
          <w:lang w:val="en-US"/>
        </w:rPr>
        <w:t xml:space="preserve">, </w:t>
      </w:r>
      <w:proofErr w:type="spellStart"/>
      <w:r w:rsidRPr="00B52978">
        <w:rPr>
          <w:bCs/>
          <w:sz w:val="20"/>
          <w:szCs w:val="20"/>
          <w:lang w:val="en-US"/>
        </w:rPr>
        <w:t>maupun</w:t>
      </w:r>
      <w:proofErr w:type="spellEnd"/>
      <w:r w:rsidRPr="00B52978">
        <w:rPr>
          <w:bCs/>
          <w:sz w:val="20"/>
          <w:szCs w:val="20"/>
          <w:lang w:val="en-US"/>
        </w:rPr>
        <w:t xml:space="preserve"> </w:t>
      </w:r>
      <w:proofErr w:type="spellStart"/>
      <w:r w:rsidRPr="00B52978">
        <w:rPr>
          <w:bCs/>
          <w:sz w:val="20"/>
          <w:szCs w:val="20"/>
          <w:lang w:val="en-US"/>
        </w:rPr>
        <w:t>pekerjaan</w:t>
      </w:r>
      <w:proofErr w:type="spellEnd"/>
      <w:r w:rsidRPr="00B52978">
        <w:rPr>
          <w:bCs/>
          <w:sz w:val="20"/>
          <w:szCs w:val="20"/>
          <w:lang w:val="en-US"/>
        </w:rPr>
        <w:t xml:space="preserve"> </w:t>
      </w:r>
      <w:proofErr w:type="spellStart"/>
      <w:r w:rsidRPr="00B52978">
        <w:rPr>
          <w:bCs/>
          <w:sz w:val="20"/>
          <w:szCs w:val="20"/>
          <w:lang w:val="en-US"/>
        </w:rPr>
        <w:t>rumah</w:t>
      </w:r>
      <w:proofErr w:type="spellEnd"/>
      <w:r w:rsidRPr="00B52978">
        <w:rPr>
          <w:bCs/>
          <w:sz w:val="20"/>
          <w:szCs w:val="20"/>
          <w:lang w:val="en-US"/>
        </w:rPr>
        <w:t xml:space="preserve"> (PR)</w:t>
      </w:r>
      <w:r w:rsidRPr="00B52978">
        <w:rPr>
          <w:sz w:val="20"/>
          <w:szCs w:val="20"/>
          <w:lang w:val="en-US"/>
        </w:rPr>
        <w:t xml:space="preserve">. </w:t>
      </w:r>
    </w:p>
    <w:p w:rsidR="00F45B88" w:rsidRPr="00F45B88" w:rsidRDefault="00F45B88" w:rsidP="00F45B88">
      <w:pPr>
        <w:pBdr>
          <w:top w:val="nil"/>
          <w:left w:val="nil"/>
          <w:bottom w:val="nil"/>
          <w:right w:val="nil"/>
          <w:between w:val="nil"/>
        </w:pBdr>
        <w:ind w:firstLine="288"/>
        <w:jc w:val="both"/>
        <w:rPr>
          <w:color w:val="000000"/>
          <w:sz w:val="20"/>
          <w:szCs w:val="20"/>
          <w:lang w:val="en-US"/>
        </w:rPr>
      </w:pPr>
      <w:r w:rsidRPr="00B52978">
        <w:rPr>
          <w:sz w:val="20"/>
          <w:szCs w:val="20"/>
        </w:rPr>
        <w:t>Kesimpulan dari penelitian ini adalah bahwa meskipun siswa secara umum memiliki tingkat perilaku prososial yang "sedang", masih ada ruang untuk perbaikan dan pengembangan. Penting bagi institusi pendidikan dan para pengajar untuk lebih fokus pada pembentukan sikap-sikap positif, seperti kerjasama, dan jujur, agar siswa dapat lebih aktif dalam berpartisipasi dalam kegiatan prososial. Tindakan pencegahan dan intervensi perlu dilakukan agar siswa dapat menginternalisasi dan mengaplikasikan perilaku prososial dalam berbagai aspek kehidupan mereka, serta mengurangi kemungkinan tumbuhnya sikap individualis dan perilaku tidak jujur di masa depan.</w:t>
      </w:r>
    </w:p>
    <w:p w:rsidR="00FB67E0" w:rsidRDefault="00BB05F7">
      <w:pPr>
        <w:pStyle w:val="Heading1"/>
        <w:numPr>
          <w:ilvl w:val="0"/>
          <w:numId w:val="3"/>
        </w:numPr>
        <w:rPr>
          <w:sz w:val="24"/>
          <w:szCs w:val="24"/>
        </w:rPr>
      </w:pPr>
      <w:r>
        <w:rPr>
          <w:sz w:val="24"/>
          <w:szCs w:val="24"/>
        </w:rPr>
        <w:t xml:space="preserve">Ucapan Terima Kasih </w:t>
      </w:r>
    </w:p>
    <w:p w:rsidR="00FB67E0" w:rsidRPr="00E26352" w:rsidRDefault="00F951EA" w:rsidP="00F951EA">
      <w:pPr>
        <w:pBdr>
          <w:top w:val="nil"/>
          <w:left w:val="nil"/>
          <w:bottom w:val="nil"/>
          <w:right w:val="nil"/>
          <w:between w:val="nil"/>
        </w:pBdr>
        <w:ind w:firstLine="288"/>
        <w:jc w:val="both"/>
        <w:rPr>
          <w:color w:val="000000"/>
          <w:sz w:val="20"/>
          <w:szCs w:val="20"/>
          <w:lang w:val="en-US"/>
        </w:rPr>
      </w:pPr>
      <w:proofErr w:type="spellStart"/>
      <w:r w:rsidRPr="00E26352">
        <w:rPr>
          <w:color w:val="000000"/>
          <w:sz w:val="20"/>
          <w:szCs w:val="20"/>
          <w:lang w:val="en-US"/>
        </w:rPr>
        <w:t>Penulis</w:t>
      </w:r>
      <w:proofErr w:type="spellEnd"/>
      <w:r w:rsidRPr="00E26352">
        <w:rPr>
          <w:color w:val="000000"/>
          <w:sz w:val="20"/>
          <w:szCs w:val="20"/>
          <w:lang w:val="en-US"/>
        </w:rPr>
        <w:t xml:space="preserve"> </w:t>
      </w:r>
      <w:proofErr w:type="spellStart"/>
      <w:r w:rsidRPr="00E26352">
        <w:rPr>
          <w:color w:val="000000"/>
          <w:sz w:val="20"/>
          <w:szCs w:val="20"/>
          <w:lang w:val="en-US"/>
        </w:rPr>
        <w:t>mengucap</w:t>
      </w:r>
      <w:proofErr w:type="spellEnd"/>
      <w:r w:rsidRPr="00E26352">
        <w:rPr>
          <w:color w:val="000000"/>
          <w:sz w:val="20"/>
          <w:szCs w:val="20"/>
          <w:lang w:val="en-US"/>
        </w:rPr>
        <w:t xml:space="preserve"> </w:t>
      </w:r>
      <w:proofErr w:type="spellStart"/>
      <w:r w:rsidRPr="00E26352">
        <w:rPr>
          <w:color w:val="000000"/>
          <w:sz w:val="20"/>
          <w:szCs w:val="20"/>
          <w:lang w:val="en-US"/>
        </w:rPr>
        <w:t>syukur</w:t>
      </w:r>
      <w:proofErr w:type="spellEnd"/>
      <w:r w:rsidRPr="00E26352">
        <w:rPr>
          <w:color w:val="000000"/>
          <w:sz w:val="20"/>
          <w:szCs w:val="20"/>
          <w:lang w:val="en-US"/>
        </w:rPr>
        <w:t xml:space="preserve"> </w:t>
      </w:r>
      <w:proofErr w:type="spellStart"/>
      <w:r w:rsidRPr="00E26352">
        <w:rPr>
          <w:color w:val="000000"/>
          <w:sz w:val="20"/>
          <w:szCs w:val="20"/>
          <w:lang w:val="en-US"/>
        </w:rPr>
        <w:t>dan</w:t>
      </w:r>
      <w:proofErr w:type="spellEnd"/>
      <w:r w:rsidRPr="00E26352">
        <w:rPr>
          <w:color w:val="000000"/>
          <w:sz w:val="20"/>
          <w:szCs w:val="20"/>
          <w:lang w:val="en-US"/>
        </w:rPr>
        <w:t xml:space="preserve"> </w:t>
      </w:r>
      <w:proofErr w:type="spellStart"/>
      <w:r w:rsidRPr="00E26352">
        <w:rPr>
          <w:color w:val="000000"/>
          <w:sz w:val="20"/>
          <w:szCs w:val="20"/>
          <w:lang w:val="en-US"/>
        </w:rPr>
        <w:t>berterimakasih</w:t>
      </w:r>
      <w:proofErr w:type="spellEnd"/>
      <w:r w:rsidRPr="00E26352">
        <w:rPr>
          <w:color w:val="000000"/>
          <w:sz w:val="20"/>
          <w:szCs w:val="20"/>
          <w:lang w:val="en-US"/>
        </w:rPr>
        <w:t xml:space="preserve"> </w:t>
      </w:r>
      <w:proofErr w:type="spellStart"/>
      <w:r w:rsidRPr="00E26352">
        <w:rPr>
          <w:color w:val="000000"/>
          <w:sz w:val="20"/>
          <w:szCs w:val="20"/>
          <w:lang w:val="en-US"/>
        </w:rPr>
        <w:t>banyak</w:t>
      </w:r>
      <w:proofErr w:type="spellEnd"/>
      <w:r w:rsidRPr="00E26352">
        <w:rPr>
          <w:color w:val="000000"/>
          <w:sz w:val="20"/>
          <w:szCs w:val="20"/>
          <w:lang w:val="en-US"/>
        </w:rPr>
        <w:t xml:space="preserve"> </w:t>
      </w:r>
      <w:proofErr w:type="spellStart"/>
      <w:r w:rsidRPr="00E26352">
        <w:rPr>
          <w:color w:val="000000"/>
          <w:sz w:val="20"/>
          <w:szCs w:val="20"/>
          <w:lang w:val="en-US"/>
        </w:rPr>
        <w:t>kepada</w:t>
      </w:r>
      <w:proofErr w:type="spellEnd"/>
      <w:r w:rsidRPr="00E26352">
        <w:rPr>
          <w:color w:val="000000"/>
          <w:sz w:val="20"/>
          <w:szCs w:val="20"/>
          <w:lang w:val="en-US"/>
        </w:rPr>
        <w:t xml:space="preserve"> </w:t>
      </w:r>
      <w:proofErr w:type="spellStart"/>
      <w:r w:rsidRPr="00E26352">
        <w:rPr>
          <w:color w:val="000000"/>
          <w:sz w:val="20"/>
          <w:szCs w:val="20"/>
          <w:lang w:val="en-US"/>
        </w:rPr>
        <w:t>jajaran</w:t>
      </w:r>
      <w:proofErr w:type="spellEnd"/>
      <w:r w:rsidRPr="00E26352">
        <w:rPr>
          <w:color w:val="000000"/>
          <w:sz w:val="20"/>
          <w:szCs w:val="20"/>
          <w:lang w:val="en-US"/>
        </w:rPr>
        <w:t xml:space="preserve"> </w:t>
      </w:r>
      <w:proofErr w:type="spellStart"/>
      <w:r w:rsidRPr="00E26352">
        <w:rPr>
          <w:color w:val="000000"/>
          <w:sz w:val="20"/>
          <w:szCs w:val="20"/>
          <w:lang w:val="en-US"/>
        </w:rPr>
        <w:t>pihak</w:t>
      </w:r>
      <w:proofErr w:type="spellEnd"/>
      <w:r w:rsidRPr="00E26352">
        <w:rPr>
          <w:color w:val="000000"/>
          <w:sz w:val="20"/>
          <w:szCs w:val="20"/>
          <w:lang w:val="en-US"/>
        </w:rPr>
        <w:t xml:space="preserve"> yang </w:t>
      </w:r>
      <w:proofErr w:type="spellStart"/>
      <w:r w:rsidRPr="00E26352">
        <w:rPr>
          <w:color w:val="000000"/>
          <w:sz w:val="20"/>
          <w:szCs w:val="20"/>
          <w:lang w:val="en-US"/>
        </w:rPr>
        <w:t>membantu</w:t>
      </w:r>
      <w:proofErr w:type="spellEnd"/>
      <w:r w:rsidRPr="00E26352">
        <w:rPr>
          <w:color w:val="000000"/>
          <w:sz w:val="20"/>
          <w:szCs w:val="20"/>
          <w:lang w:val="en-US"/>
        </w:rPr>
        <w:t xml:space="preserve"> </w:t>
      </w:r>
      <w:proofErr w:type="spellStart"/>
      <w:r w:rsidRPr="00E26352">
        <w:rPr>
          <w:color w:val="000000"/>
          <w:sz w:val="20"/>
          <w:szCs w:val="20"/>
          <w:lang w:val="en-US"/>
        </w:rPr>
        <w:t>kelancaran</w:t>
      </w:r>
      <w:proofErr w:type="spellEnd"/>
      <w:r w:rsidRPr="00E26352">
        <w:rPr>
          <w:color w:val="000000"/>
          <w:sz w:val="20"/>
          <w:szCs w:val="20"/>
          <w:lang w:val="en-US"/>
        </w:rPr>
        <w:t xml:space="preserve"> </w:t>
      </w:r>
      <w:proofErr w:type="spellStart"/>
      <w:r w:rsidRPr="00E26352">
        <w:rPr>
          <w:color w:val="000000"/>
          <w:sz w:val="20"/>
          <w:szCs w:val="20"/>
          <w:lang w:val="en-US"/>
        </w:rPr>
        <w:t>penelitian</w:t>
      </w:r>
      <w:proofErr w:type="spellEnd"/>
      <w:r w:rsidRPr="00E26352">
        <w:rPr>
          <w:color w:val="000000"/>
          <w:sz w:val="20"/>
          <w:szCs w:val="20"/>
          <w:lang w:val="en-US"/>
        </w:rPr>
        <w:t xml:space="preserve"> </w:t>
      </w:r>
      <w:proofErr w:type="spellStart"/>
      <w:r w:rsidRPr="00E26352">
        <w:rPr>
          <w:color w:val="000000"/>
          <w:sz w:val="20"/>
          <w:szCs w:val="20"/>
          <w:lang w:val="en-US"/>
        </w:rPr>
        <w:t>hingga</w:t>
      </w:r>
      <w:proofErr w:type="spellEnd"/>
      <w:r w:rsidRPr="00E26352">
        <w:rPr>
          <w:color w:val="000000"/>
          <w:sz w:val="20"/>
          <w:szCs w:val="20"/>
          <w:lang w:val="en-US"/>
        </w:rPr>
        <w:t xml:space="preserve"> </w:t>
      </w:r>
      <w:proofErr w:type="spellStart"/>
      <w:r w:rsidRPr="00E26352">
        <w:rPr>
          <w:color w:val="000000"/>
          <w:sz w:val="20"/>
          <w:szCs w:val="20"/>
          <w:lang w:val="en-US"/>
        </w:rPr>
        <w:t>tercipta</w:t>
      </w:r>
      <w:proofErr w:type="spellEnd"/>
      <w:r w:rsidRPr="00E26352">
        <w:rPr>
          <w:color w:val="000000"/>
          <w:sz w:val="20"/>
          <w:szCs w:val="20"/>
          <w:lang w:val="en-US"/>
        </w:rPr>
        <w:t xml:space="preserve"> </w:t>
      </w:r>
      <w:proofErr w:type="spellStart"/>
      <w:r w:rsidRPr="00E26352">
        <w:rPr>
          <w:color w:val="000000"/>
          <w:sz w:val="20"/>
          <w:szCs w:val="20"/>
          <w:lang w:val="en-US"/>
        </w:rPr>
        <w:t>jurnal</w:t>
      </w:r>
      <w:proofErr w:type="spellEnd"/>
      <w:r w:rsidRPr="00E26352">
        <w:rPr>
          <w:color w:val="000000"/>
          <w:sz w:val="20"/>
          <w:szCs w:val="20"/>
          <w:lang w:val="en-US"/>
        </w:rPr>
        <w:t xml:space="preserve"> </w:t>
      </w:r>
      <w:proofErr w:type="spellStart"/>
      <w:r w:rsidRPr="00E26352">
        <w:rPr>
          <w:color w:val="000000"/>
          <w:sz w:val="20"/>
          <w:szCs w:val="20"/>
          <w:lang w:val="en-US"/>
        </w:rPr>
        <w:t>ilmiah</w:t>
      </w:r>
      <w:proofErr w:type="spellEnd"/>
      <w:r w:rsidRPr="00E26352">
        <w:rPr>
          <w:color w:val="000000"/>
          <w:sz w:val="20"/>
          <w:szCs w:val="20"/>
          <w:lang w:val="en-US"/>
        </w:rPr>
        <w:t xml:space="preserve"> yang </w:t>
      </w:r>
      <w:proofErr w:type="spellStart"/>
      <w:r w:rsidRPr="00E26352">
        <w:rPr>
          <w:color w:val="000000"/>
          <w:sz w:val="20"/>
          <w:szCs w:val="20"/>
          <w:lang w:val="en-US"/>
        </w:rPr>
        <w:t>berkebaruan</w:t>
      </w:r>
      <w:proofErr w:type="spellEnd"/>
      <w:r w:rsidRPr="00E26352">
        <w:rPr>
          <w:color w:val="000000"/>
          <w:sz w:val="20"/>
          <w:szCs w:val="20"/>
          <w:lang w:val="en-US"/>
        </w:rPr>
        <w:t xml:space="preserve"> </w:t>
      </w:r>
      <w:proofErr w:type="spellStart"/>
      <w:r w:rsidRPr="00E26352">
        <w:rPr>
          <w:color w:val="000000"/>
          <w:sz w:val="20"/>
          <w:szCs w:val="20"/>
          <w:lang w:val="en-US"/>
        </w:rPr>
        <w:t>ini</w:t>
      </w:r>
      <w:proofErr w:type="spellEnd"/>
      <w:r w:rsidRPr="00E26352">
        <w:rPr>
          <w:color w:val="000000"/>
          <w:sz w:val="20"/>
          <w:szCs w:val="20"/>
          <w:lang w:val="en-US"/>
        </w:rPr>
        <w:t xml:space="preserve">. </w:t>
      </w:r>
      <w:r w:rsidR="00F45B88" w:rsidRPr="00E26352">
        <w:rPr>
          <w:color w:val="000000"/>
          <w:sz w:val="20"/>
          <w:szCs w:val="20"/>
        </w:rPr>
        <w:t xml:space="preserve">Terimakasih kepada Kepala Sekolah SMK Sepuluh Nopember Sidoarjo yang telah mengizinkan peneliti untuk melakukan penelitian pada siswa SMK Sepuluh Nopember Sidoarjo.Terimakasih kepada Guru Kelas/Wali kelas yang telah mengizinkan peneliti untuk melakukan penelitian pada Siswa SMK Sepuluh Nopember Sidoarjo. </w:t>
      </w:r>
      <w:proofErr w:type="spellStart"/>
      <w:r w:rsidRPr="00E26352">
        <w:rPr>
          <w:color w:val="000000"/>
          <w:sz w:val="20"/>
          <w:szCs w:val="20"/>
          <w:lang w:val="en-US"/>
        </w:rPr>
        <w:t>Tak</w:t>
      </w:r>
      <w:proofErr w:type="spellEnd"/>
      <w:r w:rsidRPr="00E26352">
        <w:rPr>
          <w:color w:val="000000"/>
          <w:sz w:val="20"/>
          <w:szCs w:val="20"/>
          <w:lang w:val="en-US"/>
        </w:rPr>
        <w:t xml:space="preserve"> </w:t>
      </w:r>
      <w:proofErr w:type="spellStart"/>
      <w:r w:rsidRPr="00E26352">
        <w:rPr>
          <w:color w:val="000000"/>
          <w:sz w:val="20"/>
          <w:szCs w:val="20"/>
          <w:lang w:val="en-US"/>
        </w:rPr>
        <w:t>lupa</w:t>
      </w:r>
      <w:proofErr w:type="spellEnd"/>
      <w:r w:rsidRPr="00E26352">
        <w:rPr>
          <w:color w:val="000000"/>
          <w:sz w:val="20"/>
          <w:szCs w:val="20"/>
          <w:lang w:val="en-US"/>
        </w:rPr>
        <w:t xml:space="preserve"> </w:t>
      </w:r>
      <w:proofErr w:type="spellStart"/>
      <w:r w:rsidRPr="00E26352">
        <w:rPr>
          <w:color w:val="000000"/>
          <w:sz w:val="20"/>
          <w:szCs w:val="20"/>
          <w:lang w:val="en-US"/>
        </w:rPr>
        <w:t>peneliti</w:t>
      </w:r>
      <w:proofErr w:type="spellEnd"/>
      <w:r w:rsidRPr="00E26352">
        <w:rPr>
          <w:color w:val="000000"/>
          <w:sz w:val="20"/>
          <w:szCs w:val="20"/>
          <w:lang w:val="en-US"/>
        </w:rPr>
        <w:t xml:space="preserve"> </w:t>
      </w:r>
      <w:proofErr w:type="spellStart"/>
      <w:r w:rsidRPr="00E26352">
        <w:rPr>
          <w:color w:val="000000"/>
          <w:sz w:val="20"/>
          <w:szCs w:val="20"/>
          <w:lang w:val="en-US"/>
        </w:rPr>
        <w:t>berterimakasih</w:t>
      </w:r>
      <w:proofErr w:type="spellEnd"/>
      <w:r w:rsidRPr="00E26352">
        <w:rPr>
          <w:color w:val="000000"/>
          <w:sz w:val="20"/>
          <w:szCs w:val="20"/>
          <w:lang w:val="en-US"/>
        </w:rPr>
        <w:t xml:space="preserve"> </w:t>
      </w:r>
      <w:proofErr w:type="spellStart"/>
      <w:r w:rsidRPr="00E26352">
        <w:rPr>
          <w:color w:val="000000"/>
          <w:sz w:val="20"/>
          <w:szCs w:val="20"/>
          <w:lang w:val="en-US"/>
        </w:rPr>
        <w:t>banyak</w:t>
      </w:r>
      <w:proofErr w:type="spellEnd"/>
      <w:r w:rsidRPr="00E26352">
        <w:rPr>
          <w:color w:val="000000"/>
          <w:sz w:val="20"/>
          <w:szCs w:val="20"/>
          <w:lang w:val="en-US"/>
        </w:rPr>
        <w:t xml:space="preserve"> </w:t>
      </w:r>
      <w:proofErr w:type="spellStart"/>
      <w:r w:rsidRPr="00E26352">
        <w:rPr>
          <w:color w:val="000000"/>
          <w:sz w:val="20"/>
          <w:szCs w:val="20"/>
          <w:lang w:val="en-US"/>
        </w:rPr>
        <w:t>kepada</w:t>
      </w:r>
      <w:proofErr w:type="spellEnd"/>
      <w:r w:rsidRPr="00E26352">
        <w:rPr>
          <w:color w:val="000000"/>
          <w:sz w:val="20"/>
          <w:szCs w:val="20"/>
          <w:lang w:val="en-US"/>
        </w:rPr>
        <w:t xml:space="preserve"> </w:t>
      </w:r>
      <w:proofErr w:type="spellStart"/>
      <w:r w:rsidRPr="00E26352">
        <w:rPr>
          <w:color w:val="000000"/>
          <w:sz w:val="20"/>
          <w:szCs w:val="20"/>
          <w:lang w:val="en-US"/>
        </w:rPr>
        <w:t>responden</w:t>
      </w:r>
      <w:proofErr w:type="spellEnd"/>
      <w:r w:rsidRPr="00E26352">
        <w:rPr>
          <w:color w:val="000000"/>
          <w:sz w:val="20"/>
          <w:szCs w:val="20"/>
          <w:lang w:val="en-US"/>
        </w:rPr>
        <w:t xml:space="preserve"> </w:t>
      </w:r>
      <w:proofErr w:type="spellStart"/>
      <w:r w:rsidRPr="00E26352">
        <w:rPr>
          <w:color w:val="000000"/>
          <w:sz w:val="20"/>
          <w:szCs w:val="20"/>
          <w:lang w:val="en-US"/>
        </w:rPr>
        <w:t>penelitian</w:t>
      </w:r>
      <w:proofErr w:type="spellEnd"/>
      <w:r w:rsidRPr="00E26352">
        <w:rPr>
          <w:color w:val="000000"/>
          <w:sz w:val="20"/>
          <w:szCs w:val="20"/>
          <w:lang w:val="en-US"/>
        </w:rPr>
        <w:t xml:space="preserve"> </w:t>
      </w:r>
      <w:proofErr w:type="spellStart"/>
      <w:r w:rsidRPr="00E26352">
        <w:rPr>
          <w:color w:val="000000"/>
          <w:sz w:val="20"/>
          <w:szCs w:val="20"/>
          <w:lang w:val="en-US"/>
        </w:rPr>
        <w:t>ini</w:t>
      </w:r>
      <w:proofErr w:type="spellEnd"/>
      <w:r w:rsidRPr="00E26352">
        <w:rPr>
          <w:color w:val="000000"/>
          <w:sz w:val="20"/>
          <w:szCs w:val="20"/>
          <w:lang w:val="en-US"/>
        </w:rPr>
        <w:t xml:space="preserve">, </w:t>
      </w:r>
      <w:proofErr w:type="spellStart"/>
      <w:r w:rsidRPr="00E26352">
        <w:rPr>
          <w:color w:val="000000"/>
          <w:sz w:val="20"/>
          <w:szCs w:val="20"/>
          <w:lang w:val="en-US"/>
        </w:rPr>
        <w:t>yaitu</w:t>
      </w:r>
      <w:proofErr w:type="spellEnd"/>
      <w:r w:rsidRPr="00E26352">
        <w:rPr>
          <w:color w:val="000000"/>
          <w:sz w:val="20"/>
          <w:szCs w:val="20"/>
          <w:lang w:val="en-US"/>
        </w:rPr>
        <w:t xml:space="preserve"> </w:t>
      </w:r>
      <w:r w:rsidR="00F45B88" w:rsidRPr="00E26352">
        <w:rPr>
          <w:color w:val="000000"/>
          <w:sz w:val="20"/>
          <w:szCs w:val="20"/>
        </w:rPr>
        <w:t>Sisw</w:t>
      </w:r>
      <w:r w:rsidRPr="00E26352">
        <w:rPr>
          <w:color w:val="000000"/>
          <w:sz w:val="20"/>
          <w:szCs w:val="20"/>
        </w:rPr>
        <w:t>a SMK Sepuluh Nopember Sidoarjo</w:t>
      </w:r>
      <w:r w:rsidR="00F45B88" w:rsidRPr="00E26352">
        <w:rPr>
          <w:color w:val="000000"/>
          <w:sz w:val="20"/>
          <w:szCs w:val="20"/>
        </w:rPr>
        <w:t>.</w:t>
      </w:r>
    </w:p>
    <w:p w:rsidR="00FB67E0" w:rsidRDefault="00BB05F7">
      <w:pPr>
        <w:pStyle w:val="Heading1"/>
        <w:numPr>
          <w:ilvl w:val="0"/>
          <w:numId w:val="3"/>
        </w:numPr>
        <w:tabs>
          <w:tab w:val="left" w:pos="0"/>
        </w:tabs>
        <w:rPr>
          <w:sz w:val="24"/>
          <w:szCs w:val="24"/>
        </w:rPr>
      </w:pPr>
      <w:r>
        <w:rPr>
          <w:sz w:val="24"/>
          <w:szCs w:val="24"/>
        </w:rPr>
        <w:t>Referensi</w:t>
      </w:r>
    </w:p>
    <w:p w:rsidR="00F45B88" w:rsidRPr="000B17E3" w:rsidRDefault="00F45B88" w:rsidP="00F45B88">
      <w:pPr>
        <w:widowControl w:val="0"/>
        <w:autoSpaceDE w:val="0"/>
        <w:autoSpaceDN w:val="0"/>
        <w:adjustRightInd w:val="0"/>
        <w:ind w:left="426" w:hanging="426"/>
        <w:jc w:val="both"/>
        <w:rPr>
          <w:noProof/>
          <w:sz w:val="20"/>
        </w:rPr>
      </w:pPr>
      <w:r w:rsidRPr="00B52978">
        <w:rPr>
          <w:sz w:val="20"/>
          <w:szCs w:val="20"/>
        </w:rPr>
        <w:fldChar w:fldCharType="begin" w:fldLock="1"/>
      </w:r>
      <w:r w:rsidRPr="00B52978">
        <w:rPr>
          <w:sz w:val="20"/>
          <w:szCs w:val="20"/>
        </w:rPr>
        <w:instrText xml:space="preserve">ADDIN Mendeley Bibliography CSL_BIBLIOGRAPHY </w:instrText>
      </w:r>
      <w:r w:rsidRPr="00B52978">
        <w:rPr>
          <w:sz w:val="20"/>
          <w:szCs w:val="20"/>
        </w:rPr>
        <w:fldChar w:fldCharType="separate"/>
      </w:r>
      <w:r w:rsidRPr="000B17E3">
        <w:rPr>
          <w:noProof/>
          <w:sz w:val="20"/>
        </w:rPr>
        <w:t>[1]</w:t>
      </w:r>
      <w:r w:rsidRPr="000B17E3">
        <w:rPr>
          <w:noProof/>
          <w:sz w:val="20"/>
        </w:rPr>
        <w:tab/>
        <w:t xml:space="preserve">F. Suryaningsih, S. M. Karini, and N. A. Karyanta, “Hubungan antara Self-Disclosure dengan Stres pada Remaja,” </w:t>
      </w:r>
      <w:r w:rsidRPr="000B17E3">
        <w:rPr>
          <w:i/>
          <w:iCs/>
          <w:noProof/>
          <w:sz w:val="20"/>
        </w:rPr>
        <w:t>J. Ilm. Psikol. Candrajiwa</w:t>
      </w:r>
      <w:r w:rsidRPr="000B17E3">
        <w:rPr>
          <w:noProof/>
          <w:sz w:val="20"/>
        </w:rPr>
        <w:t>, vol. 4, no. 4, pp. 300–310, 2016.</w:t>
      </w:r>
    </w:p>
    <w:p w:rsidR="00F45B88" w:rsidRPr="000B17E3" w:rsidRDefault="00F45B88" w:rsidP="00F45B88">
      <w:pPr>
        <w:widowControl w:val="0"/>
        <w:autoSpaceDE w:val="0"/>
        <w:autoSpaceDN w:val="0"/>
        <w:adjustRightInd w:val="0"/>
        <w:ind w:left="426" w:hanging="426"/>
        <w:jc w:val="both"/>
        <w:rPr>
          <w:noProof/>
          <w:sz w:val="20"/>
        </w:rPr>
      </w:pPr>
      <w:r w:rsidRPr="000B17E3">
        <w:rPr>
          <w:noProof/>
          <w:sz w:val="20"/>
        </w:rPr>
        <w:t>[2]</w:t>
      </w:r>
      <w:r w:rsidRPr="000B17E3">
        <w:rPr>
          <w:noProof/>
          <w:sz w:val="20"/>
        </w:rPr>
        <w:tab/>
        <w:t>L. P. Ruliati, Y. Damayanti, and D. L. Anakaka, “Analisis Perkembangan Moral Terhadap Perilaku Prososial Remaja Akhir,” vol. 1, no. 2, pp. 112–123, 2019.</w:t>
      </w:r>
    </w:p>
    <w:p w:rsidR="00F45B88" w:rsidRPr="000B17E3" w:rsidRDefault="00F45B88" w:rsidP="00F45B88">
      <w:pPr>
        <w:widowControl w:val="0"/>
        <w:autoSpaceDE w:val="0"/>
        <w:autoSpaceDN w:val="0"/>
        <w:adjustRightInd w:val="0"/>
        <w:ind w:left="426" w:hanging="426"/>
        <w:jc w:val="both"/>
        <w:rPr>
          <w:noProof/>
          <w:sz w:val="20"/>
        </w:rPr>
      </w:pPr>
      <w:r w:rsidRPr="000B17E3">
        <w:rPr>
          <w:noProof/>
          <w:sz w:val="20"/>
        </w:rPr>
        <w:t>[3]</w:t>
      </w:r>
      <w:r w:rsidRPr="000B17E3">
        <w:rPr>
          <w:noProof/>
          <w:sz w:val="20"/>
        </w:rPr>
        <w:tab/>
        <w:t>M. Hadori, “</w:t>
      </w:r>
      <w:r>
        <w:rPr>
          <w:noProof/>
          <w:sz w:val="20"/>
          <w:lang w:val="en-US"/>
        </w:rPr>
        <w:t xml:space="preserve"> Perilaku </w:t>
      </w:r>
      <w:r w:rsidRPr="000B17E3">
        <w:rPr>
          <w:noProof/>
          <w:sz w:val="20"/>
        </w:rPr>
        <w:t>P</w:t>
      </w:r>
      <w:r>
        <w:rPr>
          <w:noProof/>
          <w:sz w:val="20"/>
          <w:lang w:val="en-US"/>
        </w:rPr>
        <w:t xml:space="preserve">rososial </w:t>
      </w:r>
      <w:r w:rsidRPr="000B17E3">
        <w:rPr>
          <w:noProof/>
          <w:sz w:val="20"/>
        </w:rPr>
        <w:t>(P</w:t>
      </w:r>
      <w:r>
        <w:rPr>
          <w:noProof/>
          <w:sz w:val="20"/>
          <w:lang w:val="en-US"/>
        </w:rPr>
        <w:t>rosocial Behavior</w:t>
      </w:r>
      <w:r w:rsidRPr="000B17E3">
        <w:rPr>
          <w:noProof/>
          <w:sz w:val="20"/>
        </w:rPr>
        <w:t xml:space="preserve">); Telaah Konseptual Tentang Altruisme (Altruism) Dalam Perspektif Psikologi,” </w:t>
      </w:r>
      <w:r w:rsidRPr="000B17E3">
        <w:rPr>
          <w:i/>
          <w:iCs/>
          <w:noProof/>
          <w:sz w:val="20"/>
        </w:rPr>
        <w:t>Pengemb. Pemikir. dan Kebud.</w:t>
      </w:r>
      <w:r w:rsidRPr="000B17E3">
        <w:rPr>
          <w:noProof/>
          <w:sz w:val="20"/>
        </w:rPr>
        <w:t>, vol. 8, no. 1, pp. 1–13, 2014, doi: https://doi.org/10.35316/lisanalhal.v16i1.</w:t>
      </w:r>
    </w:p>
    <w:p w:rsidR="00F45B88" w:rsidRPr="000B17E3" w:rsidRDefault="00F45B88" w:rsidP="00F45B88">
      <w:pPr>
        <w:widowControl w:val="0"/>
        <w:autoSpaceDE w:val="0"/>
        <w:autoSpaceDN w:val="0"/>
        <w:adjustRightInd w:val="0"/>
        <w:ind w:left="426" w:hanging="426"/>
        <w:jc w:val="both"/>
        <w:rPr>
          <w:noProof/>
          <w:sz w:val="20"/>
        </w:rPr>
      </w:pPr>
      <w:r w:rsidRPr="000B17E3">
        <w:rPr>
          <w:noProof/>
          <w:sz w:val="20"/>
        </w:rPr>
        <w:t>[4]</w:t>
      </w:r>
      <w:r w:rsidRPr="000B17E3">
        <w:rPr>
          <w:noProof/>
          <w:sz w:val="20"/>
        </w:rPr>
        <w:tab/>
        <w:t>G. Adio and R. Maria, “A</w:t>
      </w:r>
      <w:r>
        <w:rPr>
          <w:noProof/>
          <w:sz w:val="20"/>
          <w:lang w:val="en-US"/>
        </w:rPr>
        <w:t>daptadi</w:t>
      </w:r>
      <w:r w:rsidRPr="000B17E3">
        <w:rPr>
          <w:noProof/>
          <w:sz w:val="20"/>
        </w:rPr>
        <w:t xml:space="preserve"> K</w:t>
      </w:r>
      <w:r>
        <w:rPr>
          <w:noProof/>
          <w:sz w:val="20"/>
          <w:lang w:val="en-US"/>
        </w:rPr>
        <w:t>elompok</w:t>
      </w:r>
      <w:r w:rsidRPr="000B17E3">
        <w:rPr>
          <w:noProof/>
          <w:sz w:val="20"/>
        </w:rPr>
        <w:t xml:space="preserve"> U</w:t>
      </w:r>
      <w:r>
        <w:rPr>
          <w:noProof/>
          <w:sz w:val="20"/>
          <w:lang w:val="en-US"/>
        </w:rPr>
        <w:t>sia</w:t>
      </w:r>
      <w:r w:rsidRPr="000B17E3">
        <w:rPr>
          <w:noProof/>
          <w:sz w:val="20"/>
        </w:rPr>
        <w:t xml:space="preserve"> P</w:t>
      </w:r>
      <w:r>
        <w:rPr>
          <w:noProof/>
          <w:sz w:val="20"/>
          <w:lang w:val="en-US"/>
        </w:rPr>
        <w:t>roduktif</w:t>
      </w:r>
      <w:r w:rsidRPr="000B17E3">
        <w:rPr>
          <w:noProof/>
          <w:sz w:val="20"/>
        </w:rPr>
        <w:t xml:space="preserve"> S</w:t>
      </w:r>
      <w:r>
        <w:rPr>
          <w:noProof/>
          <w:sz w:val="20"/>
          <w:lang w:val="en-US"/>
        </w:rPr>
        <w:t>aat</w:t>
      </w:r>
      <w:r w:rsidRPr="000B17E3">
        <w:rPr>
          <w:noProof/>
          <w:sz w:val="20"/>
        </w:rPr>
        <w:t xml:space="preserve"> P</w:t>
      </w:r>
      <w:r>
        <w:rPr>
          <w:noProof/>
          <w:sz w:val="20"/>
          <w:lang w:val="en-US"/>
        </w:rPr>
        <w:t>andemi</w:t>
      </w:r>
      <w:r w:rsidRPr="000B17E3">
        <w:rPr>
          <w:noProof/>
          <w:sz w:val="20"/>
        </w:rPr>
        <w:t xml:space="preserve"> C</w:t>
      </w:r>
      <w:r>
        <w:rPr>
          <w:noProof/>
          <w:sz w:val="20"/>
          <w:lang w:val="en-US"/>
        </w:rPr>
        <w:t>ovid</w:t>
      </w:r>
      <w:r w:rsidRPr="000B17E3">
        <w:rPr>
          <w:noProof/>
          <w:sz w:val="20"/>
        </w:rPr>
        <w:t xml:space="preserve">-19,” </w:t>
      </w:r>
      <w:r w:rsidRPr="000B17E3">
        <w:rPr>
          <w:i/>
          <w:iCs/>
          <w:noProof/>
          <w:sz w:val="20"/>
        </w:rPr>
        <w:t>K</w:t>
      </w:r>
      <w:r>
        <w:rPr>
          <w:i/>
          <w:iCs/>
          <w:noProof/>
          <w:sz w:val="20"/>
          <w:lang w:val="en-US"/>
        </w:rPr>
        <w:t>olaborasi</w:t>
      </w:r>
      <w:r w:rsidRPr="000B17E3">
        <w:rPr>
          <w:i/>
          <w:iCs/>
          <w:noProof/>
          <w:sz w:val="20"/>
        </w:rPr>
        <w:t xml:space="preserve"> R</w:t>
      </w:r>
      <w:r>
        <w:rPr>
          <w:i/>
          <w:iCs/>
          <w:noProof/>
          <w:sz w:val="20"/>
          <w:lang w:val="en-US"/>
        </w:rPr>
        <w:t>esolusi</w:t>
      </w:r>
      <w:r w:rsidRPr="000B17E3">
        <w:rPr>
          <w:i/>
          <w:iCs/>
          <w:noProof/>
          <w:sz w:val="20"/>
        </w:rPr>
        <w:t xml:space="preserve"> K</w:t>
      </w:r>
      <w:r>
        <w:rPr>
          <w:i/>
          <w:iCs/>
          <w:noProof/>
          <w:sz w:val="20"/>
          <w:lang w:val="en-US"/>
        </w:rPr>
        <w:t>onflik</w:t>
      </w:r>
      <w:r w:rsidRPr="000B17E3">
        <w:rPr>
          <w:i/>
          <w:iCs/>
          <w:noProof/>
          <w:sz w:val="20"/>
        </w:rPr>
        <w:t xml:space="preserve"> Vol.</w:t>
      </w:r>
      <w:r w:rsidRPr="000B17E3">
        <w:rPr>
          <w:noProof/>
          <w:sz w:val="20"/>
        </w:rPr>
        <w:t>, vol. 2, no. 2, pp. 142–149, doi: : https://doi.org/10.24198/jkrk.v2i2.29124.</w:t>
      </w:r>
    </w:p>
    <w:p w:rsidR="00F45B88" w:rsidRPr="000B17E3" w:rsidRDefault="00F45B88" w:rsidP="00F45B88">
      <w:pPr>
        <w:widowControl w:val="0"/>
        <w:autoSpaceDE w:val="0"/>
        <w:autoSpaceDN w:val="0"/>
        <w:adjustRightInd w:val="0"/>
        <w:ind w:left="426" w:hanging="426"/>
        <w:jc w:val="both"/>
        <w:rPr>
          <w:noProof/>
          <w:sz w:val="20"/>
        </w:rPr>
      </w:pPr>
      <w:r w:rsidRPr="000B17E3">
        <w:rPr>
          <w:noProof/>
          <w:sz w:val="20"/>
        </w:rPr>
        <w:t>[5]</w:t>
      </w:r>
      <w:r w:rsidRPr="000B17E3">
        <w:rPr>
          <w:noProof/>
          <w:sz w:val="20"/>
        </w:rPr>
        <w:tab/>
        <w:t xml:space="preserve">S. Yuliati, “Gambaran Perilaku Prososial Siswa SMP Negeri di Kabupaten Y Pada Situasi Pandemi Covid-19,” </w:t>
      </w:r>
      <w:r w:rsidRPr="000B17E3">
        <w:rPr>
          <w:i/>
          <w:iCs/>
          <w:noProof/>
          <w:sz w:val="20"/>
        </w:rPr>
        <w:t>J. Pendidik. dan Konseling</w:t>
      </w:r>
      <w:r w:rsidRPr="000B17E3">
        <w:rPr>
          <w:noProof/>
          <w:sz w:val="20"/>
        </w:rPr>
        <w:t>, vol. 4, no. 4, pp. 4257–4263, 2022, doi: https://doi.org/10.31004/jpdk.v4i4.6147.</w:t>
      </w:r>
    </w:p>
    <w:p w:rsidR="00F45B88" w:rsidRPr="000B17E3" w:rsidRDefault="00F45B88" w:rsidP="00F45B88">
      <w:pPr>
        <w:widowControl w:val="0"/>
        <w:autoSpaceDE w:val="0"/>
        <w:autoSpaceDN w:val="0"/>
        <w:adjustRightInd w:val="0"/>
        <w:ind w:left="426" w:hanging="426"/>
        <w:jc w:val="both"/>
        <w:rPr>
          <w:noProof/>
          <w:sz w:val="20"/>
        </w:rPr>
      </w:pPr>
      <w:r w:rsidRPr="000B17E3">
        <w:rPr>
          <w:noProof/>
          <w:sz w:val="20"/>
        </w:rPr>
        <w:t>[6]</w:t>
      </w:r>
      <w:r w:rsidRPr="000B17E3">
        <w:rPr>
          <w:noProof/>
          <w:sz w:val="20"/>
        </w:rPr>
        <w:tab/>
        <w:t>D. R. Jauhari, “G</w:t>
      </w:r>
      <w:r>
        <w:rPr>
          <w:noProof/>
          <w:sz w:val="20"/>
          <w:lang w:val="en-US"/>
        </w:rPr>
        <w:t>ambaran</w:t>
      </w:r>
      <w:r w:rsidRPr="000B17E3">
        <w:rPr>
          <w:noProof/>
          <w:sz w:val="20"/>
        </w:rPr>
        <w:t xml:space="preserve"> P</w:t>
      </w:r>
      <w:r>
        <w:rPr>
          <w:noProof/>
          <w:sz w:val="20"/>
          <w:lang w:val="en-US"/>
        </w:rPr>
        <w:t>erilaku</w:t>
      </w:r>
      <w:r w:rsidRPr="000B17E3">
        <w:rPr>
          <w:noProof/>
          <w:sz w:val="20"/>
        </w:rPr>
        <w:t xml:space="preserve"> P</w:t>
      </w:r>
      <w:r>
        <w:rPr>
          <w:noProof/>
          <w:sz w:val="20"/>
          <w:lang w:val="en-US"/>
        </w:rPr>
        <w:t>rososial</w:t>
      </w:r>
      <w:r w:rsidRPr="000B17E3">
        <w:rPr>
          <w:noProof/>
          <w:sz w:val="20"/>
        </w:rPr>
        <w:t xml:space="preserve"> R</w:t>
      </w:r>
      <w:r>
        <w:rPr>
          <w:noProof/>
          <w:sz w:val="20"/>
          <w:lang w:val="en-US"/>
        </w:rPr>
        <w:t>emaja</w:t>
      </w:r>
      <w:r w:rsidRPr="000B17E3">
        <w:rPr>
          <w:noProof/>
          <w:sz w:val="20"/>
        </w:rPr>
        <w:t xml:space="preserve"> P</w:t>
      </w:r>
      <w:r>
        <w:rPr>
          <w:noProof/>
          <w:sz w:val="20"/>
          <w:lang w:val="en-US"/>
        </w:rPr>
        <w:t>ada Siswa</w:t>
      </w:r>
      <w:r w:rsidRPr="000B17E3">
        <w:rPr>
          <w:noProof/>
          <w:sz w:val="20"/>
        </w:rPr>
        <w:t xml:space="preserve"> MTs,” </w:t>
      </w:r>
      <w:r w:rsidRPr="000B17E3">
        <w:rPr>
          <w:i/>
          <w:iCs/>
          <w:noProof/>
          <w:sz w:val="20"/>
        </w:rPr>
        <w:t>Quanta</w:t>
      </w:r>
      <w:r w:rsidRPr="000B17E3">
        <w:rPr>
          <w:noProof/>
          <w:sz w:val="20"/>
        </w:rPr>
        <w:t>, vol. 2, no. 2, pp. 67–74, 2018, doi: 10.22460/q.v2i1p21-30.642.</w:t>
      </w:r>
    </w:p>
    <w:p w:rsidR="00F45B88" w:rsidRPr="000B17E3" w:rsidRDefault="00F45B88" w:rsidP="00F45B88">
      <w:pPr>
        <w:widowControl w:val="0"/>
        <w:autoSpaceDE w:val="0"/>
        <w:autoSpaceDN w:val="0"/>
        <w:adjustRightInd w:val="0"/>
        <w:ind w:left="426" w:hanging="426"/>
        <w:jc w:val="both"/>
        <w:rPr>
          <w:noProof/>
          <w:sz w:val="20"/>
        </w:rPr>
      </w:pPr>
      <w:r w:rsidRPr="000B17E3">
        <w:rPr>
          <w:noProof/>
          <w:sz w:val="20"/>
        </w:rPr>
        <w:t>[7]</w:t>
      </w:r>
      <w:r w:rsidRPr="000B17E3">
        <w:rPr>
          <w:noProof/>
          <w:sz w:val="20"/>
        </w:rPr>
        <w:tab/>
        <w:t>M. D. A. Noya, “H</w:t>
      </w:r>
      <w:r>
        <w:rPr>
          <w:noProof/>
          <w:sz w:val="20"/>
          <w:lang w:val="en-US"/>
        </w:rPr>
        <w:t>ubungan Antara Internal Locus Of Control Dengan Perilaku Prosial Pada Pelajar Di SMA Negeri 1 Halmahera Utara</w:t>
      </w:r>
      <w:r w:rsidRPr="000B17E3">
        <w:rPr>
          <w:noProof/>
          <w:sz w:val="20"/>
        </w:rPr>
        <w:t xml:space="preserve">,” </w:t>
      </w:r>
      <w:r w:rsidRPr="000B17E3">
        <w:rPr>
          <w:i/>
          <w:iCs/>
          <w:noProof/>
          <w:sz w:val="20"/>
        </w:rPr>
        <w:t>J. HIBUALAMO</w:t>
      </w:r>
      <w:r w:rsidRPr="000B17E3">
        <w:rPr>
          <w:noProof/>
          <w:sz w:val="20"/>
        </w:rPr>
        <w:t>, vol. 2, no. 1, pp. 10–17, 2018.</w:t>
      </w:r>
    </w:p>
    <w:p w:rsidR="00F45B88" w:rsidRPr="000B17E3" w:rsidRDefault="00F45B88" w:rsidP="00F45B88">
      <w:pPr>
        <w:widowControl w:val="0"/>
        <w:autoSpaceDE w:val="0"/>
        <w:autoSpaceDN w:val="0"/>
        <w:adjustRightInd w:val="0"/>
        <w:ind w:left="426" w:hanging="426"/>
        <w:jc w:val="both"/>
        <w:rPr>
          <w:noProof/>
          <w:sz w:val="20"/>
        </w:rPr>
      </w:pPr>
      <w:r w:rsidRPr="000B17E3">
        <w:rPr>
          <w:noProof/>
          <w:sz w:val="20"/>
        </w:rPr>
        <w:t>[8]</w:t>
      </w:r>
      <w:r w:rsidRPr="000B17E3">
        <w:rPr>
          <w:noProof/>
          <w:sz w:val="20"/>
        </w:rPr>
        <w:tab/>
        <w:t xml:space="preserve">R. Elistantia, Yusmansyah, and D. Utaminingsih, “Hubungan Dukungan Sosial Orang Tua Dengan Perilaku Prososial,” </w:t>
      </w:r>
      <w:r w:rsidRPr="000B17E3">
        <w:rPr>
          <w:i/>
          <w:iCs/>
          <w:noProof/>
          <w:sz w:val="20"/>
        </w:rPr>
        <w:t>ALIBKIN (Jurnal Bimbing. Konseling)</w:t>
      </w:r>
      <w:r w:rsidRPr="000B17E3">
        <w:rPr>
          <w:noProof/>
          <w:sz w:val="20"/>
        </w:rPr>
        <w:t>, vol. 6, no. 1, pp. 1–11, 2018.</w:t>
      </w:r>
    </w:p>
    <w:p w:rsidR="00F45B88" w:rsidRPr="000B17E3" w:rsidRDefault="00F45B88" w:rsidP="00F45B88">
      <w:pPr>
        <w:widowControl w:val="0"/>
        <w:autoSpaceDE w:val="0"/>
        <w:autoSpaceDN w:val="0"/>
        <w:adjustRightInd w:val="0"/>
        <w:ind w:left="426" w:hanging="426"/>
        <w:jc w:val="both"/>
        <w:rPr>
          <w:noProof/>
          <w:sz w:val="20"/>
        </w:rPr>
      </w:pPr>
      <w:r w:rsidRPr="000B17E3">
        <w:rPr>
          <w:noProof/>
          <w:sz w:val="20"/>
        </w:rPr>
        <w:t>[9]</w:t>
      </w:r>
      <w:r w:rsidRPr="000B17E3">
        <w:rPr>
          <w:noProof/>
          <w:sz w:val="20"/>
        </w:rPr>
        <w:tab/>
        <w:t xml:space="preserve">S. Rachmasari and H. Sakti, “Hubungan Antara Kecerdasan Spiritual Dengan Perilaku Prososial Pada Sma Hasyim Asy’Ari Kota Pekalongan,” </w:t>
      </w:r>
      <w:r w:rsidRPr="000B17E3">
        <w:rPr>
          <w:i/>
          <w:iCs/>
          <w:noProof/>
          <w:sz w:val="20"/>
        </w:rPr>
        <w:t>J. EMPATI</w:t>
      </w:r>
      <w:r w:rsidRPr="000B17E3">
        <w:rPr>
          <w:noProof/>
          <w:sz w:val="20"/>
        </w:rPr>
        <w:t>, vol. 13, no. 1, pp. 50–55, 2023, doi: 10.14710/empati.2024.26470.</w:t>
      </w:r>
    </w:p>
    <w:p w:rsidR="00F45B88" w:rsidRPr="000B17E3" w:rsidRDefault="00F45B88" w:rsidP="00F45B88">
      <w:pPr>
        <w:widowControl w:val="0"/>
        <w:autoSpaceDE w:val="0"/>
        <w:autoSpaceDN w:val="0"/>
        <w:adjustRightInd w:val="0"/>
        <w:ind w:left="426" w:hanging="426"/>
        <w:jc w:val="both"/>
        <w:rPr>
          <w:noProof/>
          <w:sz w:val="20"/>
        </w:rPr>
      </w:pPr>
      <w:r w:rsidRPr="000B17E3">
        <w:rPr>
          <w:noProof/>
          <w:sz w:val="20"/>
        </w:rPr>
        <w:t>[10]</w:t>
      </w:r>
      <w:r w:rsidRPr="000B17E3">
        <w:rPr>
          <w:noProof/>
          <w:sz w:val="20"/>
        </w:rPr>
        <w:tab/>
        <w:t xml:space="preserve">S. Suparmi and S. Sumijati, “Pelatihan Empati dan Perilaku Prososial pada Anak Usia Sekolah Dasar,” </w:t>
      </w:r>
      <w:r w:rsidRPr="000B17E3">
        <w:rPr>
          <w:i/>
          <w:iCs/>
          <w:noProof/>
          <w:sz w:val="20"/>
        </w:rPr>
        <w:t>Psikodimensia</w:t>
      </w:r>
      <w:r w:rsidRPr="000B17E3">
        <w:rPr>
          <w:noProof/>
          <w:sz w:val="20"/>
        </w:rPr>
        <w:t>, vol. 20, no. 1, p. 46, 2021, doi: 10.24167/psidim.v20i1.2879.</w:t>
      </w:r>
    </w:p>
    <w:p w:rsidR="00F45B88" w:rsidRPr="000B17E3" w:rsidRDefault="00F45B88" w:rsidP="00F45B88">
      <w:pPr>
        <w:widowControl w:val="0"/>
        <w:autoSpaceDE w:val="0"/>
        <w:autoSpaceDN w:val="0"/>
        <w:adjustRightInd w:val="0"/>
        <w:ind w:left="426" w:hanging="426"/>
        <w:jc w:val="both"/>
        <w:rPr>
          <w:noProof/>
          <w:sz w:val="20"/>
        </w:rPr>
      </w:pPr>
      <w:r w:rsidRPr="000B17E3">
        <w:rPr>
          <w:noProof/>
          <w:sz w:val="20"/>
        </w:rPr>
        <w:t>[11]</w:t>
      </w:r>
      <w:r w:rsidRPr="000B17E3">
        <w:rPr>
          <w:noProof/>
          <w:sz w:val="20"/>
        </w:rPr>
        <w:tab/>
        <w:t xml:space="preserve">E. Wulandari and Satiningsih, “Faktor-faktor yang memengaruhi perilaku prososial pada siswa kelas xi di man 1 tuban,” </w:t>
      </w:r>
      <w:r w:rsidRPr="000B17E3">
        <w:rPr>
          <w:i/>
          <w:iCs/>
          <w:noProof/>
          <w:sz w:val="20"/>
        </w:rPr>
        <w:t>Penelit. Psikol.</w:t>
      </w:r>
      <w:r w:rsidRPr="000B17E3">
        <w:rPr>
          <w:noProof/>
          <w:sz w:val="20"/>
        </w:rPr>
        <w:t>, vol. 05, no. 03, pp. 1–6, 2018.</w:t>
      </w:r>
    </w:p>
    <w:p w:rsidR="00F45B88" w:rsidRPr="000B17E3" w:rsidRDefault="00F45B88" w:rsidP="00F45B88">
      <w:pPr>
        <w:widowControl w:val="0"/>
        <w:autoSpaceDE w:val="0"/>
        <w:autoSpaceDN w:val="0"/>
        <w:adjustRightInd w:val="0"/>
        <w:ind w:left="426" w:hanging="426"/>
        <w:jc w:val="both"/>
        <w:rPr>
          <w:noProof/>
          <w:sz w:val="20"/>
        </w:rPr>
      </w:pPr>
      <w:r w:rsidRPr="000B17E3">
        <w:rPr>
          <w:noProof/>
          <w:sz w:val="20"/>
        </w:rPr>
        <w:t>[12]</w:t>
      </w:r>
      <w:r w:rsidRPr="000B17E3">
        <w:rPr>
          <w:noProof/>
          <w:sz w:val="20"/>
        </w:rPr>
        <w:tab/>
        <w:t xml:space="preserve">U. Suroso (Fakultas Psikologi, U. Maramis, Fandy (Fakultas Psikologi, and J. Farid, Muhammad (Fakultas Psikologi, Univ Darul Ulum, “Meningkatkan perilaku prososial pelajar Sekolah Menengah Atas (SMA) melalui pembelajaran karakter: Bagaimana efektivitasnya?,” </w:t>
      </w:r>
      <w:r w:rsidRPr="000B17E3">
        <w:rPr>
          <w:i/>
          <w:iCs/>
          <w:noProof/>
          <w:sz w:val="20"/>
        </w:rPr>
        <w:t>J. Psikol. Indones.</w:t>
      </w:r>
      <w:r w:rsidRPr="000B17E3">
        <w:rPr>
          <w:noProof/>
          <w:sz w:val="20"/>
        </w:rPr>
        <w:t>, vol. 9, no. 1, pp. 88–104, 2020.</w:t>
      </w:r>
    </w:p>
    <w:p w:rsidR="00F45B88" w:rsidRPr="000B17E3" w:rsidRDefault="00F45B88" w:rsidP="00F45B88">
      <w:pPr>
        <w:widowControl w:val="0"/>
        <w:autoSpaceDE w:val="0"/>
        <w:autoSpaceDN w:val="0"/>
        <w:adjustRightInd w:val="0"/>
        <w:ind w:left="426" w:hanging="426"/>
        <w:jc w:val="both"/>
        <w:rPr>
          <w:noProof/>
          <w:sz w:val="20"/>
        </w:rPr>
      </w:pPr>
      <w:r w:rsidRPr="000B17E3">
        <w:rPr>
          <w:noProof/>
          <w:sz w:val="20"/>
        </w:rPr>
        <w:t>[13]</w:t>
      </w:r>
      <w:r w:rsidRPr="000B17E3">
        <w:rPr>
          <w:noProof/>
          <w:sz w:val="20"/>
        </w:rPr>
        <w:tab/>
        <w:t xml:space="preserve">R. Dewi and D. Darmawansyah, “Peningkatan perilaku prososial melalui layanan bimbingan kelompok,” </w:t>
      </w:r>
      <w:r w:rsidRPr="000B17E3">
        <w:rPr>
          <w:i/>
          <w:iCs/>
          <w:noProof/>
          <w:sz w:val="20"/>
        </w:rPr>
        <w:t>Orig. Artic.</w:t>
      </w:r>
      <w:r w:rsidRPr="000B17E3">
        <w:rPr>
          <w:noProof/>
          <w:sz w:val="20"/>
        </w:rPr>
        <w:t>, vol. 2, no. 1, pp. 1–8, 2022, doi: 10.30998/ocim.v2i1.6766.</w:t>
      </w:r>
    </w:p>
    <w:p w:rsidR="00F45B88" w:rsidRPr="000B17E3" w:rsidRDefault="00F45B88" w:rsidP="00F45B88">
      <w:pPr>
        <w:widowControl w:val="0"/>
        <w:autoSpaceDE w:val="0"/>
        <w:autoSpaceDN w:val="0"/>
        <w:adjustRightInd w:val="0"/>
        <w:ind w:left="426" w:hanging="426"/>
        <w:jc w:val="both"/>
        <w:rPr>
          <w:noProof/>
          <w:sz w:val="20"/>
        </w:rPr>
      </w:pPr>
      <w:r w:rsidRPr="000B17E3">
        <w:rPr>
          <w:noProof/>
          <w:sz w:val="20"/>
        </w:rPr>
        <w:t>[14]</w:t>
      </w:r>
      <w:r w:rsidRPr="000B17E3">
        <w:rPr>
          <w:noProof/>
          <w:sz w:val="20"/>
        </w:rPr>
        <w:tab/>
        <w:t>N. D. . Leko, S. Saragih, and A. E. Ariyanto, “P</w:t>
      </w:r>
      <w:r>
        <w:rPr>
          <w:noProof/>
          <w:sz w:val="20"/>
          <w:lang w:val="en-US"/>
        </w:rPr>
        <w:t>erilaku Prososial Pada Remaja</w:t>
      </w:r>
      <w:r w:rsidRPr="000B17E3">
        <w:rPr>
          <w:noProof/>
          <w:sz w:val="20"/>
        </w:rPr>
        <w:t xml:space="preserve"> D</w:t>
      </w:r>
      <w:r>
        <w:rPr>
          <w:noProof/>
          <w:sz w:val="20"/>
          <w:lang w:val="en-US"/>
        </w:rPr>
        <w:t xml:space="preserve">itinjau </w:t>
      </w:r>
      <w:r>
        <w:rPr>
          <w:noProof/>
          <w:sz w:val="20"/>
        </w:rPr>
        <w:t>D</w:t>
      </w:r>
      <w:r>
        <w:rPr>
          <w:noProof/>
          <w:sz w:val="20"/>
          <w:lang w:val="en-US"/>
        </w:rPr>
        <w:t>ari Penalaran Moral Dan Tanggung Jawab</w:t>
      </w:r>
      <w:r w:rsidRPr="000B17E3">
        <w:rPr>
          <w:noProof/>
          <w:sz w:val="20"/>
        </w:rPr>
        <w:t xml:space="preserve">,” </w:t>
      </w:r>
      <w:r w:rsidRPr="000B17E3">
        <w:rPr>
          <w:i/>
          <w:iCs/>
          <w:noProof/>
          <w:sz w:val="20"/>
        </w:rPr>
        <w:t>J. Ilm. Indones.</w:t>
      </w:r>
      <w:r w:rsidRPr="000B17E3">
        <w:rPr>
          <w:noProof/>
          <w:sz w:val="20"/>
        </w:rPr>
        <w:t>, vol. 1, no. 1, 2020.</w:t>
      </w:r>
    </w:p>
    <w:p w:rsidR="00F45B88" w:rsidRPr="000B17E3" w:rsidRDefault="00F45B88" w:rsidP="00F45B88">
      <w:pPr>
        <w:widowControl w:val="0"/>
        <w:autoSpaceDE w:val="0"/>
        <w:autoSpaceDN w:val="0"/>
        <w:adjustRightInd w:val="0"/>
        <w:ind w:left="426" w:hanging="426"/>
        <w:jc w:val="both"/>
        <w:rPr>
          <w:noProof/>
          <w:sz w:val="20"/>
        </w:rPr>
      </w:pPr>
      <w:r w:rsidRPr="000B17E3">
        <w:rPr>
          <w:noProof/>
          <w:sz w:val="20"/>
        </w:rPr>
        <w:t>[15]</w:t>
      </w:r>
      <w:r w:rsidRPr="000B17E3">
        <w:rPr>
          <w:noProof/>
          <w:sz w:val="20"/>
        </w:rPr>
        <w:tab/>
        <w:t xml:space="preserve">H. Niva, “Penerapan pendekatan cinematherapy untuk meningkatkan perilaku prososial pada siswa Bosowa </w:t>
      </w:r>
      <w:r w:rsidRPr="000B17E3">
        <w:rPr>
          <w:noProof/>
          <w:sz w:val="20"/>
        </w:rPr>
        <w:lastRenderedPageBreak/>
        <w:t xml:space="preserve">International School Makassar,” </w:t>
      </w:r>
      <w:r w:rsidRPr="000B17E3">
        <w:rPr>
          <w:i/>
          <w:iCs/>
          <w:noProof/>
          <w:sz w:val="20"/>
        </w:rPr>
        <w:t>J. Psikol. Pendidik. Konseling</w:t>
      </w:r>
      <w:r w:rsidRPr="000B17E3">
        <w:rPr>
          <w:noProof/>
          <w:sz w:val="20"/>
        </w:rPr>
        <w:t>, vol. 2, no. 1, pp. 41–48, 2016.</w:t>
      </w:r>
    </w:p>
    <w:p w:rsidR="00F45B88" w:rsidRPr="000B17E3" w:rsidRDefault="00F45B88" w:rsidP="00F45B88">
      <w:pPr>
        <w:widowControl w:val="0"/>
        <w:autoSpaceDE w:val="0"/>
        <w:autoSpaceDN w:val="0"/>
        <w:adjustRightInd w:val="0"/>
        <w:ind w:left="426" w:hanging="426"/>
        <w:jc w:val="both"/>
        <w:rPr>
          <w:noProof/>
          <w:sz w:val="20"/>
        </w:rPr>
      </w:pPr>
      <w:r w:rsidRPr="000B17E3">
        <w:rPr>
          <w:noProof/>
          <w:sz w:val="20"/>
        </w:rPr>
        <w:t>[16]</w:t>
      </w:r>
      <w:r w:rsidRPr="000B17E3">
        <w:rPr>
          <w:noProof/>
          <w:sz w:val="20"/>
        </w:rPr>
        <w:tab/>
        <w:t xml:space="preserve">F. D. Hanifah and S. R. Hamdan, “Kontribusi Religiusitas terhadap Perilaku Prososial Guru Sekolah Inklusi Berbasis Islam,” </w:t>
      </w:r>
      <w:r w:rsidRPr="000B17E3">
        <w:rPr>
          <w:i/>
          <w:iCs/>
          <w:noProof/>
          <w:sz w:val="20"/>
        </w:rPr>
        <w:t>J. Psikol. Islam dan Budaya</w:t>
      </w:r>
      <w:r w:rsidRPr="000B17E3">
        <w:rPr>
          <w:noProof/>
          <w:sz w:val="20"/>
        </w:rPr>
        <w:t>, vol. 4, no. 1, pp. 67–80, 2021.</w:t>
      </w:r>
    </w:p>
    <w:p w:rsidR="00F45B88" w:rsidRPr="000B17E3" w:rsidRDefault="00F45B88" w:rsidP="00F45B88">
      <w:pPr>
        <w:widowControl w:val="0"/>
        <w:autoSpaceDE w:val="0"/>
        <w:autoSpaceDN w:val="0"/>
        <w:adjustRightInd w:val="0"/>
        <w:ind w:left="426" w:hanging="426"/>
        <w:jc w:val="both"/>
        <w:rPr>
          <w:noProof/>
          <w:sz w:val="20"/>
        </w:rPr>
      </w:pPr>
      <w:r w:rsidRPr="000B17E3">
        <w:rPr>
          <w:noProof/>
          <w:sz w:val="20"/>
        </w:rPr>
        <w:t>[17]</w:t>
      </w:r>
      <w:r w:rsidRPr="000B17E3">
        <w:rPr>
          <w:noProof/>
          <w:sz w:val="20"/>
        </w:rPr>
        <w:tab/>
        <w:t>R. R. Ayudhia and I. F. Kristiana, “H</w:t>
      </w:r>
      <w:r>
        <w:rPr>
          <w:noProof/>
          <w:sz w:val="20"/>
          <w:lang w:val="en-US"/>
        </w:rPr>
        <w:t>ubungan Antara Hardiness Dengan Perilaku Prososial Pada SIswa Kelas XI SMA</w:t>
      </w:r>
      <w:r w:rsidRPr="000B17E3">
        <w:rPr>
          <w:noProof/>
          <w:sz w:val="20"/>
        </w:rPr>
        <w:t xml:space="preserve">,” </w:t>
      </w:r>
      <w:r w:rsidRPr="000B17E3">
        <w:rPr>
          <w:i/>
          <w:iCs/>
          <w:noProof/>
          <w:sz w:val="20"/>
        </w:rPr>
        <w:t>Empati</w:t>
      </w:r>
      <w:r w:rsidRPr="000B17E3">
        <w:rPr>
          <w:noProof/>
          <w:sz w:val="20"/>
        </w:rPr>
        <w:t>, vol. 5, no. April, pp. 205–210, 2016, doi: https://doi.org/10.14710/empati.2016.15041.</w:t>
      </w:r>
    </w:p>
    <w:p w:rsidR="00F45B88" w:rsidRPr="000B17E3" w:rsidRDefault="00F45B88" w:rsidP="00F45B88">
      <w:pPr>
        <w:widowControl w:val="0"/>
        <w:autoSpaceDE w:val="0"/>
        <w:autoSpaceDN w:val="0"/>
        <w:adjustRightInd w:val="0"/>
        <w:ind w:left="426" w:hanging="426"/>
        <w:jc w:val="both"/>
        <w:rPr>
          <w:noProof/>
          <w:sz w:val="20"/>
        </w:rPr>
      </w:pPr>
      <w:r w:rsidRPr="000B17E3">
        <w:rPr>
          <w:noProof/>
          <w:sz w:val="20"/>
        </w:rPr>
        <w:t>[18]</w:t>
      </w:r>
      <w:r w:rsidRPr="000B17E3">
        <w:rPr>
          <w:noProof/>
          <w:sz w:val="20"/>
        </w:rPr>
        <w:tab/>
        <w:t xml:space="preserve">E. Megawati and Y. K. Herdiyanto, “Hubungan antara Perilaku Prososial dengan Psychological Well-Being pada Remaja,” </w:t>
      </w:r>
      <w:r w:rsidRPr="000B17E3">
        <w:rPr>
          <w:i/>
          <w:iCs/>
          <w:noProof/>
          <w:sz w:val="20"/>
        </w:rPr>
        <w:t>Psikol. Udayana</w:t>
      </w:r>
      <w:r w:rsidRPr="000B17E3">
        <w:rPr>
          <w:noProof/>
          <w:sz w:val="20"/>
        </w:rPr>
        <w:t>, vol. 3, no. 1, pp. 132–141, 2016.</w:t>
      </w:r>
    </w:p>
    <w:p w:rsidR="00F45B88" w:rsidRPr="000B17E3" w:rsidRDefault="00F45B88" w:rsidP="00F45B88">
      <w:pPr>
        <w:widowControl w:val="0"/>
        <w:autoSpaceDE w:val="0"/>
        <w:autoSpaceDN w:val="0"/>
        <w:adjustRightInd w:val="0"/>
        <w:ind w:left="426" w:hanging="426"/>
        <w:jc w:val="both"/>
        <w:rPr>
          <w:noProof/>
          <w:sz w:val="20"/>
        </w:rPr>
      </w:pPr>
      <w:r w:rsidRPr="000B17E3">
        <w:rPr>
          <w:noProof/>
          <w:sz w:val="20"/>
        </w:rPr>
        <w:t>[19]</w:t>
      </w:r>
      <w:r w:rsidRPr="000B17E3">
        <w:rPr>
          <w:noProof/>
          <w:sz w:val="20"/>
        </w:rPr>
        <w:tab/>
        <w:t xml:space="preserve">L. F. Arvianna, N. A. Mashabi, and U. Hasanah, “Hubungan Antara Religiusitas Dengan Perilaku Prososial Pada Remaja Di Perumahan Patria Jaya,” </w:t>
      </w:r>
      <w:r w:rsidRPr="000B17E3">
        <w:rPr>
          <w:i/>
          <w:iCs/>
          <w:noProof/>
          <w:sz w:val="20"/>
        </w:rPr>
        <w:t>JKKP (Jurnal Kesejaht. Kel. dan Pendidikan)</w:t>
      </w:r>
      <w:r w:rsidRPr="000B17E3">
        <w:rPr>
          <w:noProof/>
          <w:sz w:val="20"/>
        </w:rPr>
        <w:t>, vol. 8, no. 01, pp. 67–80, 2021, doi: 10.21009/jkkp.081.07.</w:t>
      </w:r>
    </w:p>
    <w:p w:rsidR="00F45B88" w:rsidRPr="000B17E3" w:rsidRDefault="00F45B88" w:rsidP="00F45B88">
      <w:pPr>
        <w:widowControl w:val="0"/>
        <w:autoSpaceDE w:val="0"/>
        <w:autoSpaceDN w:val="0"/>
        <w:adjustRightInd w:val="0"/>
        <w:ind w:left="426" w:hanging="426"/>
        <w:jc w:val="both"/>
        <w:rPr>
          <w:noProof/>
          <w:sz w:val="20"/>
        </w:rPr>
      </w:pPr>
      <w:r w:rsidRPr="000B17E3">
        <w:rPr>
          <w:noProof/>
          <w:sz w:val="20"/>
        </w:rPr>
        <w:t>[20]</w:t>
      </w:r>
      <w:r w:rsidRPr="000B17E3">
        <w:rPr>
          <w:noProof/>
          <w:sz w:val="20"/>
        </w:rPr>
        <w:tab/>
        <w:t xml:space="preserve">N. Oktasavira, “Hubungan Antara Attachment Orangtua dengan Perilaku Prososial Pada Siswa,” </w:t>
      </w:r>
      <w:r w:rsidRPr="000B17E3">
        <w:rPr>
          <w:i/>
          <w:iCs/>
          <w:noProof/>
          <w:sz w:val="20"/>
        </w:rPr>
        <w:t>Empati-Jurnal Bimbing. dan Konseling</w:t>
      </w:r>
      <w:r w:rsidRPr="000B17E3">
        <w:rPr>
          <w:noProof/>
          <w:sz w:val="20"/>
        </w:rPr>
        <w:t>, vol. 8, no. 1, pp. 96–109, 2021, doi: 10.26877/empati.v8i1.7978.</w:t>
      </w:r>
    </w:p>
    <w:p w:rsidR="00F45B88" w:rsidRPr="000B17E3" w:rsidRDefault="00F45B88" w:rsidP="00F45B88">
      <w:pPr>
        <w:widowControl w:val="0"/>
        <w:autoSpaceDE w:val="0"/>
        <w:autoSpaceDN w:val="0"/>
        <w:adjustRightInd w:val="0"/>
        <w:ind w:left="426" w:hanging="426"/>
        <w:jc w:val="both"/>
        <w:rPr>
          <w:noProof/>
          <w:sz w:val="20"/>
        </w:rPr>
      </w:pPr>
      <w:r w:rsidRPr="000B17E3">
        <w:rPr>
          <w:noProof/>
          <w:sz w:val="20"/>
        </w:rPr>
        <w:t>[21]</w:t>
      </w:r>
      <w:r w:rsidRPr="000B17E3">
        <w:rPr>
          <w:noProof/>
          <w:sz w:val="20"/>
        </w:rPr>
        <w:tab/>
        <w:t xml:space="preserve">P. D. Sugiyono, </w:t>
      </w:r>
      <w:r w:rsidRPr="000B17E3">
        <w:rPr>
          <w:i/>
          <w:iCs/>
          <w:noProof/>
          <w:sz w:val="20"/>
        </w:rPr>
        <w:t>Metode Penelitian Kuantitatif, Kualitatif, dan RnD</w:t>
      </w:r>
      <w:r w:rsidRPr="000B17E3">
        <w:rPr>
          <w:noProof/>
          <w:sz w:val="20"/>
        </w:rPr>
        <w:t>. Bandung: Alfabeta, 2012.</w:t>
      </w:r>
    </w:p>
    <w:p w:rsidR="00F45B88" w:rsidRPr="000B17E3" w:rsidRDefault="00F45B88" w:rsidP="00F45B88">
      <w:pPr>
        <w:widowControl w:val="0"/>
        <w:autoSpaceDE w:val="0"/>
        <w:autoSpaceDN w:val="0"/>
        <w:adjustRightInd w:val="0"/>
        <w:ind w:left="426" w:hanging="426"/>
        <w:jc w:val="both"/>
        <w:rPr>
          <w:noProof/>
          <w:sz w:val="20"/>
        </w:rPr>
      </w:pPr>
      <w:r w:rsidRPr="000B17E3">
        <w:rPr>
          <w:noProof/>
          <w:sz w:val="20"/>
        </w:rPr>
        <w:t>[22]</w:t>
      </w:r>
      <w:r w:rsidRPr="000B17E3">
        <w:rPr>
          <w:noProof/>
          <w:sz w:val="20"/>
        </w:rPr>
        <w:tab/>
        <w:t xml:space="preserve">K. B. Balengka, D. Y. Khairun, and R. Rahmawati, “Perilaku Prososial Siswa dan Implikasi Program dalam Bimbingan Pribadi Sosial,” </w:t>
      </w:r>
      <w:r w:rsidRPr="000B17E3">
        <w:rPr>
          <w:i/>
          <w:iCs/>
          <w:noProof/>
          <w:sz w:val="20"/>
        </w:rPr>
        <w:t>Pers. J. Ilmu Psikol.</w:t>
      </w:r>
      <w:r w:rsidRPr="000B17E3">
        <w:rPr>
          <w:noProof/>
          <w:sz w:val="20"/>
        </w:rPr>
        <w:t>, vol. 12, no. 1, pp. 84–99, 2021, doi: 10.21107/personifikasi.v12i1.8492.</w:t>
      </w:r>
    </w:p>
    <w:p w:rsidR="00F45B88" w:rsidRPr="000B17E3" w:rsidRDefault="00F45B88" w:rsidP="00F45B88">
      <w:pPr>
        <w:widowControl w:val="0"/>
        <w:autoSpaceDE w:val="0"/>
        <w:autoSpaceDN w:val="0"/>
        <w:adjustRightInd w:val="0"/>
        <w:ind w:left="426" w:hanging="426"/>
        <w:jc w:val="both"/>
        <w:rPr>
          <w:noProof/>
          <w:sz w:val="20"/>
        </w:rPr>
      </w:pPr>
      <w:r w:rsidRPr="000B17E3">
        <w:rPr>
          <w:noProof/>
          <w:sz w:val="20"/>
        </w:rPr>
        <w:t>[23]</w:t>
      </w:r>
      <w:r w:rsidRPr="000B17E3">
        <w:rPr>
          <w:noProof/>
          <w:sz w:val="20"/>
        </w:rPr>
        <w:tab/>
        <w:t xml:space="preserve">H. Fitri, I. Astuti, and Y. Yuline, “Analisis Perilaku Prososial Peserta Didik Kelas VIII Smp Negeri 4 Sungai Raya,” </w:t>
      </w:r>
      <w:r>
        <w:rPr>
          <w:i/>
          <w:iCs/>
          <w:noProof/>
          <w:sz w:val="20"/>
        </w:rPr>
        <w:t>J. Pendidik. dan Pembelajaran</w:t>
      </w:r>
      <w:r w:rsidRPr="000B17E3">
        <w:rPr>
          <w:noProof/>
          <w:sz w:val="20"/>
        </w:rPr>
        <w:t>, vol. 10, no. 12, pp. 1–8, 2021, doi: http://dx.doi.org/10.26418/jppk.v10i12.51459.</w:t>
      </w:r>
    </w:p>
    <w:p w:rsidR="00F45B88" w:rsidRPr="000B17E3" w:rsidRDefault="00F45B88" w:rsidP="00F45B88">
      <w:pPr>
        <w:widowControl w:val="0"/>
        <w:autoSpaceDE w:val="0"/>
        <w:autoSpaceDN w:val="0"/>
        <w:adjustRightInd w:val="0"/>
        <w:ind w:left="426" w:hanging="426"/>
        <w:jc w:val="both"/>
        <w:rPr>
          <w:noProof/>
          <w:sz w:val="20"/>
        </w:rPr>
      </w:pPr>
      <w:r w:rsidRPr="000B17E3">
        <w:rPr>
          <w:noProof/>
          <w:sz w:val="20"/>
        </w:rPr>
        <w:t>[24]</w:t>
      </w:r>
      <w:r w:rsidRPr="000B17E3">
        <w:rPr>
          <w:noProof/>
          <w:sz w:val="20"/>
        </w:rPr>
        <w:tab/>
        <w:t xml:space="preserve">Yunita and D. Yusfarani, “Analisis Perilaku Prososial Siswa Madrasah Tsanawiyah Negeri 2 Kota Palembang,” </w:t>
      </w:r>
      <w:r w:rsidRPr="000B17E3">
        <w:rPr>
          <w:i/>
          <w:iCs/>
          <w:noProof/>
          <w:sz w:val="20"/>
        </w:rPr>
        <w:t>J. Ilm. P2M STKIP</w:t>
      </w:r>
      <w:r w:rsidRPr="000B17E3">
        <w:rPr>
          <w:noProof/>
          <w:sz w:val="20"/>
        </w:rPr>
        <w:t>, vol. 7, no. 2, pp. 108–117, 2020.</w:t>
      </w:r>
    </w:p>
    <w:p w:rsidR="00F45B88" w:rsidRPr="000B17E3" w:rsidRDefault="00F45B88" w:rsidP="00F45B88">
      <w:pPr>
        <w:widowControl w:val="0"/>
        <w:autoSpaceDE w:val="0"/>
        <w:autoSpaceDN w:val="0"/>
        <w:adjustRightInd w:val="0"/>
        <w:ind w:left="426" w:hanging="426"/>
        <w:jc w:val="both"/>
        <w:rPr>
          <w:noProof/>
          <w:sz w:val="20"/>
        </w:rPr>
      </w:pPr>
      <w:r w:rsidRPr="000B17E3">
        <w:rPr>
          <w:noProof/>
          <w:sz w:val="20"/>
        </w:rPr>
        <w:t>[25]</w:t>
      </w:r>
      <w:r w:rsidRPr="000B17E3">
        <w:rPr>
          <w:noProof/>
          <w:sz w:val="20"/>
        </w:rPr>
        <w:tab/>
        <w:t xml:space="preserve">K. Y. Anjani, “Hubungan antara Empati dengan Perilaku Prososial pada Siswa SMK Swasta X di Surabaya,” </w:t>
      </w:r>
      <w:r w:rsidRPr="000B17E3">
        <w:rPr>
          <w:i/>
          <w:iCs/>
          <w:noProof/>
          <w:sz w:val="20"/>
        </w:rPr>
        <w:t>Psikologi</w:t>
      </w:r>
      <w:r w:rsidRPr="000B17E3">
        <w:rPr>
          <w:noProof/>
          <w:sz w:val="20"/>
        </w:rPr>
        <w:t>, vol. 05, pp. 1–6, 2018.</w:t>
      </w:r>
    </w:p>
    <w:p w:rsidR="00F45B88" w:rsidRPr="000B17E3" w:rsidRDefault="00F45B88" w:rsidP="00F45B88">
      <w:pPr>
        <w:widowControl w:val="0"/>
        <w:autoSpaceDE w:val="0"/>
        <w:autoSpaceDN w:val="0"/>
        <w:adjustRightInd w:val="0"/>
        <w:ind w:left="426" w:hanging="426"/>
        <w:jc w:val="both"/>
        <w:rPr>
          <w:noProof/>
          <w:sz w:val="20"/>
        </w:rPr>
      </w:pPr>
      <w:r w:rsidRPr="000B17E3">
        <w:rPr>
          <w:noProof/>
          <w:sz w:val="20"/>
        </w:rPr>
        <w:t>[26]</w:t>
      </w:r>
      <w:r w:rsidRPr="000B17E3">
        <w:rPr>
          <w:noProof/>
          <w:sz w:val="20"/>
        </w:rPr>
        <w:tab/>
        <w:t xml:space="preserve">U. Hasanah </w:t>
      </w:r>
      <w:r w:rsidRPr="000B17E3">
        <w:rPr>
          <w:i/>
          <w:iCs/>
          <w:noProof/>
          <w:sz w:val="20"/>
        </w:rPr>
        <w:t>et al.</w:t>
      </w:r>
      <w:r w:rsidRPr="000B17E3">
        <w:rPr>
          <w:noProof/>
          <w:sz w:val="20"/>
        </w:rPr>
        <w:t>, “B</w:t>
      </w:r>
      <w:r>
        <w:rPr>
          <w:noProof/>
          <w:sz w:val="20"/>
          <w:lang w:val="en-US"/>
        </w:rPr>
        <w:t>ukber</w:t>
      </w:r>
      <w:r>
        <w:rPr>
          <w:noProof/>
          <w:sz w:val="20"/>
        </w:rPr>
        <w:t xml:space="preserve"> ( B</w:t>
      </w:r>
      <w:r>
        <w:rPr>
          <w:noProof/>
          <w:sz w:val="20"/>
          <w:lang w:val="en-US"/>
        </w:rPr>
        <w:t xml:space="preserve">ulan </w:t>
      </w:r>
      <w:r>
        <w:rPr>
          <w:noProof/>
          <w:sz w:val="20"/>
        </w:rPr>
        <w:t>K</w:t>
      </w:r>
      <w:r>
        <w:rPr>
          <w:noProof/>
          <w:sz w:val="20"/>
          <w:lang w:val="en-US"/>
        </w:rPr>
        <w:t>ita Berbagi</w:t>
      </w:r>
      <w:r w:rsidRPr="000B17E3">
        <w:rPr>
          <w:noProof/>
          <w:sz w:val="20"/>
        </w:rPr>
        <w:t>) P</w:t>
      </w:r>
      <w:r>
        <w:rPr>
          <w:noProof/>
          <w:sz w:val="20"/>
          <w:lang w:val="en-US"/>
        </w:rPr>
        <w:t>ada</w:t>
      </w:r>
      <w:r w:rsidRPr="000B17E3">
        <w:rPr>
          <w:noProof/>
          <w:sz w:val="20"/>
        </w:rPr>
        <w:t xml:space="preserve"> M</w:t>
      </w:r>
      <w:r>
        <w:rPr>
          <w:noProof/>
          <w:sz w:val="20"/>
          <w:lang w:val="en-US"/>
        </w:rPr>
        <w:t xml:space="preserve">asa </w:t>
      </w:r>
      <w:r>
        <w:rPr>
          <w:noProof/>
          <w:sz w:val="20"/>
        </w:rPr>
        <w:t>P</w:t>
      </w:r>
      <w:r>
        <w:rPr>
          <w:noProof/>
          <w:sz w:val="20"/>
          <w:lang w:val="en-US"/>
        </w:rPr>
        <w:t>andemi</w:t>
      </w:r>
      <w:r w:rsidRPr="000B17E3">
        <w:rPr>
          <w:noProof/>
          <w:sz w:val="20"/>
        </w:rPr>
        <w:t xml:space="preserve"> C</w:t>
      </w:r>
      <w:r>
        <w:rPr>
          <w:noProof/>
          <w:sz w:val="20"/>
          <w:lang w:val="en-US"/>
        </w:rPr>
        <w:t>ovid</w:t>
      </w:r>
      <w:r w:rsidRPr="000B17E3">
        <w:rPr>
          <w:noProof/>
          <w:sz w:val="20"/>
        </w:rPr>
        <w:t>-19 D</w:t>
      </w:r>
      <w:r>
        <w:rPr>
          <w:noProof/>
          <w:sz w:val="20"/>
          <w:lang w:val="en-US"/>
        </w:rPr>
        <w:t>i</w:t>
      </w:r>
      <w:r w:rsidRPr="000B17E3">
        <w:rPr>
          <w:noProof/>
          <w:sz w:val="20"/>
        </w:rPr>
        <w:t xml:space="preserve"> K</w:t>
      </w:r>
      <w:r>
        <w:rPr>
          <w:noProof/>
          <w:sz w:val="20"/>
          <w:lang w:val="en-US"/>
        </w:rPr>
        <w:t>ota</w:t>
      </w:r>
      <w:r w:rsidRPr="000B17E3">
        <w:rPr>
          <w:noProof/>
          <w:sz w:val="20"/>
        </w:rPr>
        <w:t xml:space="preserve"> M</w:t>
      </w:r>
      <w:r>
        <w:rPr>
          <w:noProof/>
          <w:sz w:val="20"/>
          <w:lang w:val="en-US"/>
        </w:rPr>
        <w:t>etro</w:t>
      </w:r>
      <w:r w:rsidRPr="000B17E3">
        <w:rPr>
          <w:noProof/>
          <w:sz w:val="20"/>
        </w:rPr>
        <w:t xml:space="preserve">,” </w:t>
      </w:r>
      <w:r w:rsidRPr="000B17E3">
        <w:rPr>
          <w:i/>
          <w:iCs/>
          <w:noProof/>
          <w:sz w:val="20"/>
        </w:rPr>
        <w:t>Pengabdi. Masy.</w:t>
      </w:r>
      <w:r w:rsidRPr="000B17E3">
        <w:rPr>
          <w:noProof/>
          <w:sz w:val="20"/>
        </w:rPr>
        <w:t>, vol. 1, no. 1, 2021, doi: https://doi.org/10.1111/kjpm.2021.vol1(1).255.</w:t>
      </w:r>
    </w:p>
    <w:p w:rsidR="00F45B88" w:rsidRPr="000B17E3" w:rsidRDefault="00F45B88" w:rsidP="00F45B88">
      <w:pPr>
        <w:widowControl w:val="0"/>
        <w:autoSpaceDE w:val="0"/>
        <w:autoSpaceDN w:val="0"/>
        <w:adjustRightInd w:val="0"/>
        <w:ind w:left="426" w:hanging="426"/>
        <w:jc w:val="both"/>
        <w:rPr>
          <w:noProof/>
          <w:sz w:val="20"/>
        </w:rPr>
      </w:pPr>
      <w:r w:rsidRPr="000B17E3">
        <w:rPr>
          <w:noProof/>
          <w:sz w:val="20"/>
        </w:rPr>
        <w:t>[27]</w:t>
      </w:r>
      <w:r w:rsidRPr="000B17E3">
        <w:rPr>
          <w:noProof/>
          <w:sz w:val="20"/>
        </w:rPr>
        <w:tab/>
        <w:t>A. Solihat, E. E. Rohaeti, and T. Alawiyah, “G</w:t>
      </w:r>
      <w:r>
        <w:rPr>
          <w:noProof/>
          <w:sz w:val="20"/>
          <w:lang w:val="en-US"/>
        </w:rPr>
        <w:t xml:space="preserve">ambaran </w:t>
      </w:r>
      <w:r w:rsidRPr="000B17E3">
        <w:rPr>
          <w:noProof/>
          <w:sz w:val="20"/>
        </w:rPr>
        <w:t>P</w:t>
      </w:r>
      <w:r>
        <w:rPr>
          <w:noProof/>
          <w:sz w:val="20"/>
          <w:lang w:val="en-US"/>
        </w:rPr>
        <w:t>erilaku</w:t>
      </w:r>
      <w:r w:rsidRPr="000B17E3">
        <w:rPr>
          <w:noProof/>
          <w:sz w:val="20"/>
        </w:rPr>
        <w:t xml:space="preserve"> P</w:t>
      </w:r>
      <w:r>
        <w:rPr>
          <w:noProof/>
          <w:sz w:val="20"/>
          <w:lang w:val="en-US"/>
        </w:rPr>
        <w:t>rososial</w:t>
      </w:r>
      <w:r w:rsidRPr="000B17E3">
        <w:rPr>
          <w:noProof/>
          <w:sz w:val="20"/>
        </w:rPr>
        <w:t xml:space="preserve"> S</w:t>
      </w:r>
      <w:r>
        <w:rPr>
          <w:noProof/>
          <w:sz w:val="20"/>
          <w:lang w:val="en-US"/>
        </w:rPr>
        <w:t>iswa</w:t>
      </w:r>
      <w:r w:rsidRPr="000B17E3">
        <w:rPr>
          <w:noProof/>
          <w:sz w:val="20"/>
        </w:rPr>
        <w:t xml:space="preserve"> K</w:t>
      </w:r>
      <w:r>
        <w:rPr>
          <w:noProof/>
          <w:sz w:val="20"/>
          <w:lang w:val="en-US"/>
        </w:rPr>
        <w:t>elas</w:t>
      </w:r>
      <w:r w:rsidRPr="000B17E3">
        <w:rPr>
          <w:noProof/>
          <w:sz w:val="20"/>
        </w:rPr>
        <w:t xml:space="preserve"> VII S</w:t>
      </w:r>
      <w:r>
        <w:rPr>
          <w:noProof/>
          <w:sz w:val="20"/>
          <w:lang w:val="en-US"/>
        </w:rPr>
        <w:t xml:space="preserve">MP </w:t>
      </w:r>
      <w:r w:rsidRPr="000B17E3">
        <w:rPr>
          <w:noProof/>
          <w:sz w:val="20"/>
        </w:rPr>
        <w:t>N</w:t>
      </w:r>
      <w:r>
        <w:rPr>
          <w:noProof/>
          <w:sz w:val="20"/>
          <w:lang w:val="en-US"/>
        </w:rPr>
        <w:t>egeri</w:t>
      </w:r>
      <w:r w:rsidRPr="000B17E3">
        <w:rPr>
          <w:noProof/>
          <w:sz w:val="20"/>
        </w:rPr>
        <w:t xml:space="preserve"> 1 C</w:t>
      </w:r>
      <w:r>
        <w:rPr>
          <w:noProof/>
          <w:sz w:val="20"/>
          <w:lang w:val="en-US"/>
        </w:rPr>
        <w:t>imahi</w:t>
      </w:r>
      <w:r w:rsidRPr="000B17E3">
        <w:rPr>
          <w:noProof/>
          <w:sz w:val="20"/>
        </w:rPr>
        <w:t xml:space="preserve">,” </w:t>
      </w:r>
      <w:r w:rsidRPr="000B17E3">
        <w:rPr>
          <w:i/>
          <w:iCs/>
          <w:noProof/>
          <w:sz w:val="20"/>
        </w:rPr>
        <w:t>Fokus</w:t>
      </w:r>
      <w:r w:rsidRPr="000B17E3">
        <w:rPr>
          <w:noProof/>
          <w:sz w:val="20"/>
        </w:rPr>
        <w:t>, vol. 4, no. 3, pp. 241–249, 2021.</w:t>
      </w:r>
    </w:p>
    <w:p w:rsidR="00F45B88" w:rsidRPr="000B17E3" w:rsidRDefault="00F45B88" w:rsidP="00F45B88">
      <w:pPr>
        <w:widowControl w:val="0"/>
        <w:autoSpaceDE w:val="0"/>
        <w:autoSpaceDN w:val="0"/>
        <w:adjustRightInd w:val="0"/>
        <w:ind w:left="426" w:hanging="426"/>
        <w:jc w:val="both"/>
        <w:rPr>
          <w:noProof/>
          <w:sz w:val="20"/>
        </w:rPr>
      </w:pPr>
      <w:r w:rsidRPr="000B17E3">
        <w:rPr>
          <w:noProof/>
          <w:sz w:val="20"/>
        </w:rPr>
        <w:t>[28]</w:t>
      </w:r>
      <w:r w:rsidRPr="000B17E3">
        <w:rPr>
          <w:noProof/>
          <w:sz w:val="20"/>
        </w:rPr>
        <w:tab/>
        <w:t xml:space="preserve">D. Laksmidewi </w:t>
      </w:r>
      <w:r w:rsidRPr="000B17E3">
        <w:rPr>
          <w:i/>
          <w:iCs/>
          <w:noProof/>
          <w:sz w:val="20"/>
        </w:rPr>
        <w:t>et al.</w:t>
      </w:r>
      <w:r w:rsidRPr="000B17E3">
        <w:rPr>
          <w:noProof/>
          <w:sz w:val="20"/>
        </w:rPr>
        <w:t>, “P</w:t>
      </w:r>
      <w:r>
        <w:rPr>
          <w:noProof/>
          <w:sz w:val="20"/>
          <w:lang w:val="en-US"/>
        </w:rPr>
        <w:t>engaruh</w:t>
      </w:r>
      <w:r w:rsidRPr="000B17E3">
        <w:rPr>
          <w:noProof/>
          <w:sz w:val="20"/>
        </w:rPr>
        <w:t xml:space="preserve"> D</w:t>
      </w:r>
      <w:r>
        <w:rPr>
          <w:noProof/>
          <w:sz w:val="20"/>
          <w:lang w:val="en-US"/>
        </w:rPr>
        <w:t xml:space="preserve">aya </w:t>
      </w:r>
      <w:r>
        <w:rPr>
          <w:noProof/>
          <w:sz w:val="20"/>
        </w:rPr>
        <w:t>T</w:t>
      </w:r>
      <w:r>
        <w:rPr>
          <w:noProof/>
          <w:sz w:val="20"/>
          <w:lang w:val="en-US"/>
        </w:rPr>
        <w:t>arik</w:t>
      </w:r>
      <w:r>
        <w:rPr>
          <w:noProof/>
          <w:sz w:val="20"/>
        </w:rPr>
        <w:t xml:space="preserve"> </w:t>
      </w:r>
      <w:r>
        <w:rPr>
          <w:noProof/>
          <w:sz w:val="20"/>
          <w:lang w:val="en-US"/>
        </w:rPr>
        <w:t>Perasaan Bersalah</w:t>
      </w:r>
      <w:r>
        <w:rPr>
          <w:noProof/>
          <w:sz w:val="20"/>
        </w:rPr>
        <w:t xml:space="preserve"> D</w:t>
      </w:r>
      <w:r>
        <w:rPr>
          <w:noProof/>
          <w:sz w:val="20"/>
          <w:lang w:val="en-US"/>
        </w:rPr>
        <w:t>alam</w:t>
      </w:r>
      <w:r w:rsidRPr="000B17E3">
        <w:rPr>
          <w:noProof/>
          <w:sz w:val="20"/>
        </w:rPr>
        <w:t xml:space="preserve"> P</w:t>
      </w:r>
      <w:r>
        <w:rPr>
          <w:noProof/>
          <w:sz w:val="20"/>
          <w:lang w:val="en-US"/>
        </w:rPr>
        <w:t>esan</w:t>
      </w:r>
      <w:r w:rsidRPr="000B17E3">
        <w:rPr>
          <w:noProof/>
          <w:sz w:val="20"/>
        </w:rPr>
        <w:t xml:space="preserve"> D</w:t>
      </w:r>
      <w:r>
        <w:rPr>
          <w:noProof/>
          <w:sz w:val="20"/>
          <w:lang w:val="en-US"/>
        </w:rPr>
        <w:t>onasi</w:t>
      </w:r>
      <w:r w:rsidRPr="000B17E3">
        <w:rPr>
          <w:noProof/>
          <w:sz w:val="20"/>
        </w:rPr>
        <w:t xml:space="preserve">,” </w:t>
      </w:r>
      <w:r w:rsidRPr="000B17E3">
        <w:rPr>
          <w:i/>
          <w:iCs/>
          <w:noProof/>
          <w:sz w:val="20"/>
        </w:rPr>
        <w:t>Ilm. Manaj.</w:t>
      </w:r>
      <w:r w:rsidRPr="000B17E3">
        <w:rPr>
          <w:noProof/>
          <w:sz w:val="20"/>
        </w:rPr>
        <w:t>, vol. 11, no. 1, pp. 22–35, 2021, doi: dx.doi.org/10.22441/mix.2021.v11i1.002.</w:t>
      </w:r>
    </w:p>
    <w:p w:rsidR="00F45B88" w:rsidRPr="000B17E3" w:rsidRDefault="00F45B88" w:rsidP="00F45B88">
      <w:pPr>
        <w:widowControl w:val="0"/>
        <w:autoSpaceDE w:val="0"/>
        <w:autoSpaceDN w:val="0"/>
        <w:adjustRightInd w:val="0"/>
        <w:ind w:left="426" w:hanging="426"/>
        <w:jc w:val="both"/>
        <w:rPr>
          <w:noProof/>
          <w:sz w:val="20"/>
        </w:rPr>
      </w:pPr>
      <w:r w:rsidRPr="000B17E3">
        <w:rPr>
          <w:noProof/>
          <w:sz w:val="20"/>
        </w:rPr>
        <w:t>[29]</w:t>
      </w:r>
      <w:r w:rsidRPr="000B17E3">
        <w:rPr>
          <w:noProof/>
          <w:sz w:val="20"/>
        </w:rPr>
        <w:tab/>
        <w:t xml:space="preserve">N. Hasanah and R. Drupadi, “Perilaku Prososial Anak selama Pandemi Covid-19,” </w:t>
      </w:r>
      <w:r w:rsidRPr="000B17E3">
        <w:rPr>
          <w:i/>
          <w:iCs/>
          <w:noProof/>
          <w:sz w:val="20"/>
        </w:rPr>
        <w:t>buana Gend.</w:t>
      </w:r>
      <w:r w:rsidRPr="000B17E3">
        <w:rPr>
          <w:noProof/>
          <w:sz w:val="20"/>
        </w:rPr>
        <w:t>, vol. 5, no. 2, 2020, doi: https://doi.org/10.22515/bg.v5i2.2819.</w:t>
      </w:r>
    </w:p>
    <w:p w:rsidR="00F45B88" w:rsidRDefault="00F45B88" w:rsidP="00F45B88">
      <w:pPr>
        <w:widowControl w:val="0"/>
        <w:autoSpaceDE w:val="0"/>
        <w:autoSpaceDN w:val="0"/>
        <w:adjustRightInd w:val="0"/>
        <w:ind w:left="426" w:hanging="426"/>
        <w:jc w:val="both"/>
        <w:rPr>
          <w:noProof/>
          <w:sz w:val="20"/>
          <w:lang w:val="en-US"/>
        </w:rPr>
      </w:pPr>
      <w:r w:rsidRPr="000B17E3">
        <w:rPr>
          <w:noProof/>
          <w:sz w:val="20"/>
        </w:rPr>
        <w:t>[30]</w:t>
      </w:r>
      <w:r w:rsidRPr="000B17E3">
        <w:rPr>
          <w:noProof/>
          <w:sz w:val="20"/>
        </w:rPr>
        <w:tab/>
        <w:t xml:space="preserve">N. Liza and S. Wahyuni, “Peranan Guru Bimbingan dan Konseling ( BK ) dalam Pemberian Layanan Informasi untuk Mengembangkan Perilaku Jujur Siswa,” </w:t>
      </w:r>
      <w:r w:rsidRPr="000B17E3">
        <w:rPr>
          <w:i/>
          <w:iCs/>
          <w:noProof/>
          <w:sz w:val="20"/>
        </w:rPr>
        <w:t>Manaj. Pendidik. Islam</w:t>
      </w:r>
      <w:r>
        <w:rPr>
          <w:noProof/>
          <w:sz w:val="20"/>
        </w:rPr>
        <w:t>, vol. 4, no. 2.</w:t>
      </w:r>
      <w:r>
        <w:rPr>
          <w:noProof/>
          <w:sz w:val="20"/>
          <w:lang w:val="en-US"/>
        </w:rPr>
        <w:t xml:space="preserve"> pp 381-394, 2023.</w:t>
      </w:r>
    </w:p>
    <w:p w:rsidR="009E1DDF" w:rsidRDefault="009E1DDF" w:rsidP="00F45B88">
      <w:pPr>
        <w:widowControl w:val="0"/>
        <w:autoSpaceDE w:val="0"/>
        <w:autoSpaceDN w:val="0"/>
        <w:adjustRightInd w:val="0"/>
        <w:ind w:left="426" w:hanging="426"/>
        <w:jc w:val="both"/>
        <w:rPr>
          <w:noProof/>
          <w:sz w:val="20"/>
          <w:lang w:val="en-US"/>
        </w:rPr>
      </w:pPr>
    </w:p>
    <w:p w:rsidR="009E1DDF" w:rsidRPr="00245166" w:rsidRDefault="009E1DDF" w:rsidP="00F45B88">
      <w:pPr>
        <w:widowControl w:val="0"/>
        <w:autoSpaceDE w:val="0"/>
        <w:autoSpaceDN w:val="0"/>
        <w:adjustRightInd w:val="0"/>
        <w:ind w:left="426" w:hanging="426"/>
        <w:jc w:val="both"/>
        <w:rPr>
          <w:noProof/>
          <w:sz w:val="20"/>
          <w:lang w:val="en-US"/>
        </w:rPr>
      </w:pPr>
    </w:p>
    <w:p w:rsidR="00FB67E0" w:rsidRDefault="00F45B88" w:rsidP="00F45B88">
      <w:pPr>
        <w:pBdr>
          <w:top w:val="nil"/>
          <w:left w:val="nil"/>
          <w:bottom w:val="nil"/>
          <w:right w:val="nil"/>
          <w:between w:val="nil"/>
        </w:pBdr>
        <w:ind w:left="426"/>
        <w:jc w:val="both"/>
        <w:rPr>
          <w:color w:val="000000"/>
          <w:sz w:val="16"/>
          <w:szCs w:val="16"/>
        </w:rPr>
      </w:pPr>
      <w:r w:rsidRPr="00B52978">
        <w:rPr>
          <w:sz w:val="20"/>
          <w:szCs w:val="20"/>
        </w:rPr>
        <w:fldChar w:fldCharType="end"/>
      </w:r>
      <w:r>
        <w:rPr>
          <w:noProof/>
          <w:lang w:val="en-US"/>
        </w:rPr>
        <w:t xml:space="preserve"> </w:t>
      </w:r>
      <w:r w:rsidR="00BB05F7">
        <w:rPr>
          <w:noProof/>
          <w:lang w:val="en-US"/>
        </w:rPr>
        <mc:AlternateContent>
          <mc:Choice Requires="wps">
            <w:drawing>
              <wp:anchor distT="0" distB="0" distL="0" distR="0" simplePos="0" relativeHeight="251658240" behindDoc="1" locked="0" layoutInCell="1" hidden="0" allowOverlap="1">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FB67E0" w:rsidRDefault="00BB05F7">
                            <w:pPr>
                              <w:ind w:left="432"/>
                              <w:jc w:val="both"/>
                              <w:textDirection w:val="btLr"/>
                            </w:pPr>
                            <w:r>
                              <w:rPr>
                                <w:rFonts w:ascii="Calibri" w:eastAsia="Calibri" w:hAnsi="Calibri" w:cs="Calibri"/>
                                <w:b/>
                                <w:i/>
                                <w:color w:val="000000"/>
                                <w:sz w:val="20"/>
                              </w:rPr>
                              <w:t>Conﬂict of Interest Statement:</w:t>
                            </w:r>
                          </w:p>
                          <w:p w:rsidR="00FB67E0" w:rsidRDefault="00BB05F7">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FB67E0" w:rsidRDefault="00BB05F7">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">
                <v:stroke startarrowwidth="narrow" startarrowlength="short" endarrowwidth="narrow" endarrowlength="short"/>
                <v:textbox inset="2.53958mm,1.2694mm,2.53958mm,1.2694mm">
                  <w:txbxContent>
                    <w:p w:rsidR="00FB67E0" w:rsidRDefault="00BB05F7">
                      <w:pPr>
                        <w:ind w:left="432"/>
                        <w:jc w:val="both"/>
                        <w:textDirection w:val="btLr"/>
                      </w:pPr>
                      <w:r>
                        <w:rPr>
                          <w:rFonts w:ascii="Calibri" w:eastAsia="Calibri" w:hAnsi="Calibri" w:cs="Calibri"/>
                          <w:b/>
                          <w:i/>
                          <w:color w:val="000000"/>
                          <w:sz w:val="20"/>
                        </w:rPr>
                        <w:t>Conﬂict of Interest Statement:</w:t>
                      </w:r>
                    </w:p>
                    <w:p w:rsidR="00FB67E0" w:rsidRDefault="00BB05F7">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FB67E0" w:rsidRDefault="00BB05F7">
                      <w:pPr>
                        <w:ind w:left="432"/>
                        <w:jc w:val="both"/>
                        <w:textDirection w:val="btLr"/>
                      </w:pPr>
                      <w:r>
                        <w:rPr>
                          <w:rFonts w:ascii="Calibri" w:eastAsia="Calibri" w:hAnsi="Calibri" w:cs="Calibri"/>
                          <w:i/>
                          <w:color w:val="000000"/>
                          <w:sz w:val="20"/>
                        </w:rPr>
                        <w:t xml:space="preserve"> </w:t>
                      </w:r>
                    </w:p>
                  </w:txbxContent>
                </v:textbox>
              </v:rect>
            </w:pict>
          </mc:Fallback>
        </mc:AlternateContent>
      </w:r>
    </w:p>
    <w:p w:rsidR="00FB67E0" w:rsidRDefault="00FB67E0">
      <w:pPr>
        <w:pBdr>
          <w:top w:val="nil"/>
          <w:left w:val="nil"/>
          <w:bottom w:val="nil"/>
          <w:right w:val="nil"/>
          <w:between w:val="nil"/>
        </w:pBdr>
        <w:ind w:left="432" w:hanging="432"/>
        <w:jc w:val="both"/>
        <w:rPr>
          <w:color w:val="000000"/>
          <w:sz w:val="20"/>
          <w:szCs w:val="20"/>
        </w:rPr>
      </w:pPr>
    </w:p>
    <w:p w:rsidR="00FB67E0" w:rsidRDefault="00FB67E0">
      <w:pPr>
        <w:pBdr>
          <w:top w:val="nil"/>
          <w:left w:val="nil"/>
          <w:bottom w:val="nil"/>
          <w:right w:val="nil"/>
          <w:between w:val="nil"/>
        </w:pBdr>
        <w:ind w:left="432" w:hanging="432"/>
        <w:jc w:val="both"/>
        <w:rPr>
          <w:color w:val="000000"/>
          <w:sz w:val="16"/>
          <w:szCs w:val="16"/>
        </w:rPr>
      </w:pPr>
    </w:p>
    <w:p w:rsidR="00FB67E0" w:rsidRDefault="00FB67E0">
      <w:pPr>
        <w:pBdr>
          <w:top w:val="nil"/>
          <w:left w:val="nil"/>
          <w:bottom w:val="nil"/>
          <w:right w:val="nil"/>
          <w:between w:val="nil"/>
        </w:pBdr>
        <w:ind w:left="432" w:hanging="432"/>
        <w:jc w:val="both"/>
        <w:rPr>
          <w:color w:val="000000"/>
          <w:sz w:val="16"/>
          <w:szCs w:val="16"/>
        </w:rPr>
      </w:pPr>
    </w:p>
    <w:sectPr w:rsidR="00FB67E0">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484C" w:rsidRDefault="00F1484C">
      <w:r>
        <w:separator/>
      </w:r>
    </w:p>
  </w:endnote>
  <w:endnote w:type="continuationSeparator" w:id="0">
    <w:p w:rsidR="00F1484C" w:rsidRDefault="00F14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FreeSans">
    <w:altName w:val="Times New Roman"/>
    <w:charset w:val="01"/>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等线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7E0" w:rsidRDefault="00BB05F7">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7E0" w:rsidRDefault="00BB05F7">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7E0" w:rsidRDefault="00BB05F7">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484C" w:rsidRDefault="00F1484C">
      <w:r>
        <w:separator/>
      </w:r>
    </w:p>
  </w:footnote>
  <w:footnote w:type="continuationSeparator" w:id="0">
    <w:p w:rsidR="00F1484C" w:rsidRDefault="00F148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7E0" w:rsidRDefault="00BB05F7">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E26352">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7E0" w:rsidRDefault="00BB05F7">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E26352">
      <w:rPr>
        <w:noProof/>
        <w:color w:val="000000"/>
      </w:rPr>
      <w:t>3</w:t>
    </w:r>
    <w:r>
      <w:rPr>
        <w:color w:val="000000"/>
      </w:rPr>
      <w:fldChar w:fldCharType="end"/>
    </w:r>
  </w:p>
  <w:p w:rsidR="00FB67E0" w:rsidRDefault="00FB67E0">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7E0" w:rsidRDefault="00BB05F7">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E26352">
      <w:rPr>
        <w:noProof/>
        <w:color w:val="000000"/>
      </w:rPr>
      <w:t>1</w:t>
    </w:r>
    <w:r>
      <w:rPr>
        <w:color w:val="000000"/>
      </w:rPr>
      <w:fldChar w:fldCharType="end"/>
    </w:r>
  </w:p>
  <w:p w:rsidR="00FB67E0" w:rsidRDefault="00FB67E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C9424F"/>
    <w:multiLevelType w:val="multilevel"/>
    <w:tmpl w:val="3E686E6A"/>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nsid w:val="33D36338"/>
    <w:multiLevelType w:val="multilevel"/>
    <w:tmpl w:val="6AB2C57E"/>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2">
    <w:nsid w:val="4E682329"/>
    <w:multiLevelType w:val="multilevel"/>
    <w:tmpl w:val="98BE2C48"/>
    <w:lvl w:ilvl="0">
      <w:start w:val="1"/>
      <w:numFmt w:val="upperLetter"/>
      <w:lvlText w:val="%1."/>
      <w:lvlJc w:val="left"/>
      <w:pPr>
        <w:ind w:left="720" w:hanging="360"/>
      </w:p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65D72FF0"/>
    <w:multiLevelType w:val="multilevel"/>
    <w:tmpl w:val="A1CED0AC"/>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6D7E5A5D"/>
    <w:multiLevelType w:val="multilevel"/>
    <w:tmpl w:val="6D7E5A5D"/>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773B68B1"/>
    <w:multiLevelType w:val="multilevel"/>
    <w:tmpl w:val="5390124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5"/>
  </w:num>
  <w:num w:numId="3">
    <w:abstractNumId w:val="0"/>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displayBackgroundShape/>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7E0"/>
    <w:rsid w:val="000D20D7"/>
    <w:rsid w:val="00104BF2"/>
    <w:rsid w:val="003470CA"/>
    <w:rsid w:val="00391FB8"/>
    <w:rsid w:val="00440C9D"/>
    <w:rsid w:val="004E41AF"/>
    <w:rsid w:val="005323A2"/>
    <w:rsid w:val="0054065A"/>
    <w:rsid w:val="00590B51"/>
    <w:rsid w:val="005F188A"/>
    <w:rsid w:val="007043A0"/>
    <w:rsid w:val="009924EA"/>
    <w:rsid w:val="009B2DC9"/>
    <w:rsid w:val="009E1DDF"/>
    <w:rsid w:val="00A96020"/>
    <w:rsid w:val="00BB05F7"/>
    <w:rsid w:val="00BE253C"/>
    <w:rsid w:val="00BF3666"/>
    <w:rsid w:val="00D6640A"/>
    <w:rsid w:val="00DF56B3"/>
    <w:rsid w:val="00E26352"/>
    <w:rsid w:val="00F1484C"/>
    <w:rsid w:val="00F45B88"/>
    <w:rsid w:val="00F951EA"/>
    <w:rsid w:val="00FB67E0"/>
    <w:rsid w:val="00FB781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5F832A-D413-45DD-8AD1-DD1BB91DB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7043A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effywardati@umsida.ac.id"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hart" Target="charts/chart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Asus\Downloads\Evi%20Nabella\Revisi\grafik.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lrMapOvr bg1="lt1" tx1="dk1" bg2="lt2" tx2="dk2" accent1="accent1" accent2="accent2" accent3="accent3" accent4="accent4" accent5="accent5" accent6="accent6" hlink="hlink" folHlink="folHlink"/>
  <c:pivotSource>
    <c:name>[grafik.xlsx]Sheet2!PivotTable1</c:name>
    <c:fmtId val="-1"/>
  </c:pivotSource>
  <c:chart>
    <c:autoTitleDeleted val="1"/>
    <c:pivotFmts>
      <c:pivotFmt>
        <c:idx val="0"/>
        <c:dLbl>
          <c:idx val="0"/>
          <c:showLegendKey val="0"/>
          <c:showVal val="0"/>
          <c:showCatName val="0"/>
          <c:showSerName val="0"/>
          <c:showPercent val="0"/>
          <c:showBubbleSize val="0"/>
          <c:extLst>
            <c:ext xmlns:c15="http://schemas.microsoft.com/office/drawing/2012/chart" uri="{CE6537A1-D6FC-4f65-9D91-7224C49458BB}"/>
          </c:extLst>
        </c:dLbl>
      </c:pivotFmt>
      <c:pivotFmt>
        <c:idx val="1"/>
        <c:spPr>
          <a:solidFill>
            <a:schemeClr val="accent5"/>
          </a:solidFill>
          <a:ln>
            <a:noFill/>
          </a:ln>
          <a:effectLst/>
        </c:spPr>
        <c:dLbl>
          <c:idx val="0"/>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fld id="{D7C732A9-2EF8-4D19-BDCD-F35DE61158BF}" type="VALUE">
                  <a:rPr lang="en-US" baseline="0"/>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t>[VALUE]</a:t>
                </a:fld>
                <a:endParaRPr lang="en-US"/>
              </a:p>
            </c:rich>
          </c:tx>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2"/>
        <c:spPr>
          <a:solidFill>
            <a:schemeClr val="accent5"/>
          </a:solidFill>
          <a:ln>
            <a:noFill/>
          </a:ln>
          <a:effectLst/>
        </c:spPr>
        <c:dLbl>
          <c:idx val="0"/>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fld id="{4B77AADC-A46A-4873-862B-344C6D225608}" type="VALUE">
                  <a:rPr lang="en-US" baseline="0"/>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t>[VALUE]</a:t>
                </a:fld>
                <a:endParaRPr lang="en-US"/>
              </a:p>
            </c:rich>
          </c:tx>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3"/>
        <c:spPr>
          <a:solidFill>
            <a:schemeClr val="accent5"/>
          </a:solidFill>
          <a:ln>
            <a:noFill/>
          </a:ln>
          <a:effectLst/>
        </c:spPr>
        <c:dLbl>
          <c:idx val="0"/>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fld id="{EA02300A-5376-4189-A57A-FBDA2F14E3D5}" type="VALUE">
                  <a:rPr lang="en-US" baseline="0"/>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t>[VALUE]</a:t>
                </a:fld>
                <a:endParaRPr lang="en-US"/>
              </a:p>
            </c:rich>
          </c:tx>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4"/>
        <c:spPr>
          <a:solidFill>
            <a:schemeClr val="accent5"/>
          </a:solidFill>
          <a:ln>
            <a:noFill/>
          </a:ln>
          <a:effectLst/>
        </c:spPr>
        <c:dLbl>
          <c:idx val="0"/>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fld id="{374E3371-CB7E-4BCD-92D0-099EB0A1D855}" type="VALUE">
                  <a:rPr lang="en-US" baseline="0"/>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t>[VALUE]</a:t>
                </a:fld>
                <a:endParaRPr lang="en-US"/>
              </a:p>
            </c:rich>
          </c:tx>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5"/>
        <c:spPr>
          <a:solidFill>
            <a:schemeClr val="accent5"/>
          </a:solidFill>
          <a:ln>
            <a:noFill/>
          </a:ln>
          <a:effectLst/>
        </c:spPr>
        <c:dLbl>
          <c:idx val="0"/>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fld id="{BD7CC81C-C135-498E-A2B2-6E9B8FA3204F}" type="VALUE">
                  <a:rPr lang="en-US" baseline="0"/>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t>[VALUE]</a:t>
                </a:fld>
                <a:endParaRPr lang="en-US"/>
              </a:p>
            </c:rich>
          </c:tx>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6"/>
        <c:spPr>
          <a:solidFill>
            <a:schemeClr val="accent5"/>
          </a:solidFill>
          <a:ln>
            <a:noFill/>
          </a:ln>
          <a:effectLst/>
        </c:spPr>
        <c:marker>
          <c:symbol val="none"/>
        </c:marker>
        <c:dLbl>
          <c:idx val="0"/>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wedgeRectCallout">
                  <a:avLst/>
                </a:prstGeom>
                <a:noFill/>
                <a:ln>
                  <a:noFill/>
                </a:ln>
              </c15:spPr>
            </c:ext>
          </c:extLst>
        </c:dLbl>
      </c:pivotFmt>
      <c:pivotFmt>
        <c:idx val="7"/>
        <c:spPr>
          <a:solidFill>
            <a:schemeClr val="accent5"/>
          </a:solidFill>
          <a:ln>
            <a:noFill/>
          </a:ln>
          <a:effectLst/>
        </c:spPr>
        <c:dLbl>
          <c:idx val="0"/>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fld id="{D7C732A9-2EF8-4D19-BDCD-F35DE61158BF}" type="VALUE">
                  <a:rPr lang="en-US" baseline="0"/>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t>[VALUE]</a:t>
                </a:fld>
                <a:endParaRPr lang="en-US"/>
              </a:p>
            </c:rich>
          </c:tx>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8"/>
        <c:spPr>
          <a:solidFill>
            <a:schemeClr val="accent5"/>
          </a:solidFill>
          <a:ln>
            <a:noFill/>
          </a:ln>
          <a:effectLst/>
        </c:spPr>
        <c:dLbl>
          <c:idx val="0"/>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fld id="{4B77AADC-A46A-4873-862B-344C6D225608}" type="VALUE">
                  <a:rPr lang="en-US" baseline="0"/>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t>[VALUE]</a:t>
                </a:fld>
                <a:endParaRPr lang="en-US"/>
              </a:p>
            </c:rich>
          </c:tx>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9"/>
        <c:spPr>
          <a:solidFill>
            <a:schemeClr val="accent5"/>
          </a:solidFill>
          <a:ln>
            <a:noFill/>
          </a:ln>
          <a:effectLst/>
        </c:spPr>
        <c:dLbl>
          <c:idx val="0"/>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fld id="{EA02300A-5376-4189-A57A-FBDA2F14E3D5}" type="VALUE">
                  <a:rPr lang="en-US" baseline="0"/>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t>[VALUE]</a:t>
                </a:fld>
                <a:endParaRPr lang="en-US"/>
              </a:p>
            </c:rich>
          </c:tx>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10"/>
        <c:spPr>
          <a:solidFill>
            <a:schemeClr val="accent5"/>
          </a:solidFill>
          <a:ln>
            <a:noFill/>
          </a:ln>
          <a:effectLst/>
        </c:spPr>
        <c:dLbl>
          <c:idx val="0"/>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fld id="{374E3371-CB7E-4BCD-92D0-099EB0A1D855}" type="VALUE">
                  <a:rPr lang="en-US" baseline="0"/>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t>[VALUE]</a:t>
                </a:fld>
                <a:endParaRPr lang="en-US"/>
              </a:p>
            </c:rich>
          </c:tx>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11"/>
        <c:spPr>
          <a:solidFill>
            <a:schemeClr val="accent5"/>
          </a:solidFill>
          <a:ln>
            <a:noFill/>
          </a:ln>
          <a:effectLst/>
        </c:spPr>
        <c:dLbl>
          <c:idx val="0"/>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fld id="{BD7CC81C-C135-498E-A2B2-6E9B8FA3204F}" type="VALUE">
                  <a:rPr lang="en-US" baseline="0"/>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t>[VALUE]</a:t>
                </a:fld>
                <a:endParaRPr lang="en-US"/>
              </a:p>
            </c:rich>
          </c:tx>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12"/>
        <c:spPr>
          <a:solidFill>
            <a:schemeClr val="accent5"/>
          </a:solidFill>
          <a:ln>
            <a:noFill/>
          </a:ln>
          <a:effectLst/>
        </c:spPr>
        <c:marker>
          <c:symbol val="none"/>
        </c:marker>
        <c:dLbl>
          <c:idx val="0"/>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wedgeRectCallout">
                  <a:avLst/>
                </a:prstGeom>
                <a:noFill/>
                <a:ln>
                  <a:noFill/>
                </a:ln>
              </c15:spPr>
            </c:ext>
          </c:extLst>
        </c:dLbl>
      </c:pivotFmt>
      <c:pivotFmt>
        <c:idx val="13"/>
        <c:spPr>
          <a:solidFill>
            <a:schemeClr val="accent5"/>
          </a:solidFill>
          <a:ln>
            <a:noFill/>
          </a:ln>
          <a:effectLst/>
        </c:spPr>
        <c:dLbl>
          <c:idx val="0"/>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fld id="{D7C732A9-2EF8-4D19-BDCD-F35DE61158BF}" type="VALUE">
                  <a:rPr lang="en-US" baseline="0"/>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t>[VALUE]</a:t>
                </a:fld>
                <a:endParaRPr lang="en-US"/>
              </a:p>
            </c:rich>
          </c:tx>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14"/>
        <c:spPr>
          <a:solidFill>
            <a:schemeClr val="accent5"/>
          </a:solidFill>
          <a:ln>
            <a:noFill/>
          </a:ln>
          <a:effectLst/>
        </c:spPr>
        <c:dLbl>
          <c:idx val="0"/>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fld id="{4B77AADC-A46A-4873-862B-344C6D225608}" type="VALUE">
                  <a:rPr lang="en-US" baseline="0"/>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t>[VALUE]</a:t>
                </a:fld>
                <a:endParaRPr lang="en-US"/>
              </a:p>
            </c:rich>
          </c:tx>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15"/>
        <c:spPr>
          <a:solidFill>
            <a:schemeClr val="accent5"/>
          </a:solidFill>
          <a:ln>
            <a:noFill/>
          </a:ln>
          <a:effectLst/>
        </c:spPr>
        <c:dLbl>
          <c:idx val="0"/>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fld id="{EA02300A-5376-4189-A57A-FBDA2F14E3D5}" type="VALUE">
                  <a:rPr lang="en-US" baseline="0"/>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t>[VALUE]</a:t>
                </a:fld>
                <a:endParaRPr lang="en-US"/>
              </a:p>
            </c:rich>
          </c:tx>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16"/>
        <c:spPr>
          <a:solidFill>
            <a:schemeClr val="accent5"/>
          </a:solidFill>
          <a:ln>
            <a:noFill/>
          </a:ln>
          <a:effectLst/>
        </c:spPr>
        <c:dLbl>
          <c:idx val="0"/>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fld id="{374E3371-CB7E-4BCD-92D0-099EB0A1D855}" type="VALUE">
                  <a:rPr lang="en-US" baseline="0"/>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t>[VALUE]</a:t>
                </a:fld>
                <a:endParaRPr lang="en-US"/>
              </a:p>
            </c:rich>
          </c:tx>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
        <c:idx val="17"/>
        <c:spPr>
          <a:solidFill>
            <a:schemeClr val="accent5"/>
          </a:solidFill>
          <a:ln>
            <a:noFill/>
          </a:ln>
          <a:effectLst/>
        </c:spPr>
        <c:dLbl>
          <c:idx val="0"/>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fld id="{BD7CC81C-C135-498E-A2B2-6E9B8FA3204F}" type="VALUE">
                  <a:rPr lang="en-US" baseline="0"/>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t>[VALUE]</a:t>
                </a:fld>
                <a:endParaRPr lang="en-US"/>
              </a:p>
            </c:rich>
          </c:tx>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0"/>
            </c:ext>
          </c:extLst>
        </c:dLbl>
      </c:pivotFmt>
    </c:pivotFmts>
    <c:plotArea>
      <c:layout/>
      <c:barChart>
        <c:barDir val="col"/>
        <c:grouping val="clustered"/>
        <c:varyColors val="0"/>
        <c:ser>
          <c:idx val="0"/>
          <c:order val="0"/>
          <c:tx>
            <c:strRef>
              <c:f>Sheet2!$B$3</c:f>
              <c:strCache>
                <c:ptCount val="1"/>
                <c:pt idx="0">
                  <c:v>Total</c:v>
                </c:pt>
              </c:strCache>
            </c:strRef>
          </c:tx>
          <c:spPr>
            <a:solidFill>
              <a:schemeClr val="accent5"/>
            </a:solidFill>
            <a:ln>
              <a:noFill/>
            </a:ln>
            <a:effectLst/>
          </c:spPr>
          <c:invertIfNegative val="0"/>
          <c:dLbls>
            <c:dLbl>
              <c:idx val="0"/>
              <c:tx>
                <c:rich>
                  <a:bodyPr/>
                  <a:lstStyle/>
                  <a:p>
                    <a:fld id="{D7C732A9-2EF8-4D19-BDCD-F35DE61158BF}" type="VALUE">
                      <a:rPr lang="en-US" baseline="0"/>
                      <a:pPr/>
                      <a:t>[VALUE]</a:t>
                    </a:fld>
                    <a:endParaRPr lang="en-US"/>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Lst>
            </c:dLbl>
            <c:dLbl>
              <c:idx val="1"/>
              <c:tx>
                <c:rich>
                  <a:bodyPr/>
                  <a:lstStyle/>
                  <a:p>
                    <a:fld id="{4B77AADC-A46A-4873-862B-344C6D225608}" type="VALUE">
                      <a:rPr lang="en-US" baseline="0"/>
                      <a:pPr/>
                      <a:t>[VALUE]</a:t>
                    </a:fld>
                    <a:endParaRPr lang="en-US"/>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Lst>
            </c:dLbl>
            <c:dLbl>
              <c:idx val="2"/>
              <c:tx>
                <c:rich>
                  <a:bodyPr/>
                  <a:lstStyle/>
                  <a:p>
                    <a:fld id="{EA02300A-5376-4189-A57A-FBDA2F14E3D5}" type="VALUE">
                      <a:rPr lang="en-US" baseline="0"/>
                      <a:pPr/>
                      <a:t>[VALUE]</a:t>
                    </a:fld>
                    <a:endParaRPr lang="en-US"/>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Lst>
            </c:dLbl>
            <c:dLbl>
              <c:idx val="3"/>
              <c:tx>
                <c:rich>
                  <a:bodyPr/>
                  <a:lstStyle/>
                  <a:p>
                    <a:fld id="{374E3371-CB7E-4BCD-92D0-099EB0A1D855}" type="VALUE">
                      <a:rPr lang="en-US" baseline="0"/>
                      <a:pPr/>
                      <a:t>[VALUE]</a:t>
                    </a:fld>
                    <a:endParaRPr lang="en-US"/>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Lst>
            </c:dLbl>
            <c:dLbl>
              <c:idx val="4"/>
              <c:tx>
                <c:rich>
                  <a:bodyPr/>
                  <a:lstStyle/>
                  <a:p>
                    <a:fld id="{BD7CC81C-C135-498E-A2B2-6E9B8FA3204F}" type="VALUE">
                      <a:rPr lang="en-US" baseline="0"/>
                      <a:pPr/>
                      <a:t>[VALUE]</a:t>
                    </a:fld>
                    <a:endParaRPr lang="en-US"/>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Lst>
            </c:dLbl>
            <c:spPr>
              <a:solidFill>
                <a:sysClr val="windowText" lastClr="000000">
                  <a:lumMod val="15000"/>
                  <a:lumOff val="85000"/>
                </a:sysClr>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1"/>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showLeaderLines val="1"/>
                <c15:leaderLines>
                  <c:spPr>
                    <a:ln w="9525">
                      <a:solidFill>
                        <a:schemeClr val="tx1">
                          <a:lumMod val="35000"/>
                          <a:lumOff val="65000"/>
                        </a:schemeClr>
                      </a:solidFill>
                    </a:ln>
                    <a:effectLst/>
                  </c:spPr>
                </c15:leaderLines>
              </c:ext>
            </c:extLst>
          </c:dLbls>
          <c:cat>
            <c:strRef>
              <c:f>Sheet2!$A$4:$A$9</c:f>
              <c:strCache>
                <c:ptCount val="5"/>
                <c:pt idx="0">
                  <c:v>Berbagi (Sharing)</c:v>
                </c:pt>
                <c:pt idx="1">
                  <c:v>Membantu (Helping)</c:v>
                </c:pt>
                <c:pt idx="2">
                  <c:v>Berdermawan (Donating)</c:v>
                </c:pt>
                <c:pt idx="3">
                  <c:v>Kerjasama (Cooperating)</c:v>
                </c:pt>
                <c:pt idx="4">
                  <c:v>Jujur (Honesty)</c:v>
                </c:pt>
              </c:strCache>
            </c:strRef>
          </c:cat>
          <c:val>
            <c:numRef>
              <c:f>Sheet2!$B$4:$B$9</c:f>
              <c:numCache>
                <c:formatCode>0.0%</c:formatCode>
                <c:ptCount val="5"/>
                <c:pt idx="0">
                  <c:v>0.67200000000000004</c:v>
                </c:pt>
                <c:pt idx="1">
                  <c:v>0.93100000000000005</c:v>
                </c:pt>
                <c:pt idx="2">
                  <c:v>0.92400000000000004</c:v>
                </c:pt>
                <c:pt idx="3">
                  <c:v>0.93100000000000005</c:v>
                </c:pt>
                <c:pt idx="4">
                  <c:v>0.90800000000000003</c:v>
                </c:pt>
              </c:numCache>
            </c:numRef>
          </c:val>
        </c:ser>
        <c:dLbls>
          <c:showLegendKey val="0"/>
          <c:showVal val="0"/>
          <c:showCatName val="0"/>
          <c:showSerName val="0"/>
          <c:showPercent val="0"/>
          <c:showBubbleSize val="0"/>
        </c:dLbls>
        <c:gapWidth val="199"/>
        <c:axId val="307466112"/>
        <c:axId val="309564416"/>
      </c:barChart>
      <c:catAx>
        <c:axId val="307466112"/>
        <c:scaling>
          <c:orientation val="minMax"/>
        </c:scaling>
        <c:delete val="0"/>
        <c:axPos val="b"/>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b="1"/>
                  <a:t>Aspek-aspek perilaku prososial</a:t>
                </a:r>
              </a:p>
            </c:rich>
          </c:tx>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309564416"/>
        <c:crosses val="autoZero"/>
        <c:auto val="1"/>
        <c:lblAlgn val="ctr"/>
        <c:lblOffset val="100"/>
        <c:noMultiLvlLbl val="0"/>
      </c:catAx>
      <c:valAx>
        <c:axId val="309564416"/>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30746611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4">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Lst>
</c:chartSpace>
</file>

<file path=word/charts/colors1.xml><?xml version="1.0" encoding="utf-8"?>
<cs:colorStyle xmlns:cs="http://schemas.microsoft.com/office/drawing/2012/chartStyle" xmlns:a="http://schemas.openxmlformats.org/drawingml/2006/main" meth="withinLinear" id="18">
  <a:schemeClr val="accent5"/>
</cs:colorStyle>
</file>

<file path=word/charts/style1.xml><?xml version="1.0" encoding="utf-8"?>
<cs:chartStyle xmlns:cs="http://schemas.microsoft.com/office/drawing/2012/chartStyle" xmlns:a="http://schemas.openxmlformats.org/drawingml/2006/main" id="21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7</Pages>
  <Words>14064</Words>
  <Characters>80166</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Reviewer</dc:creator>
  <cp:lastModifiedBy>Asus</cp:lastModifiedBy>
  <cp:revision>8</cp:revision>
  <dcterms:created xsi:type="dcterms:W3CDTF">2023-10-08T03:51:00Z</dcterms:created>
  <dcterms:modified xsi:type="dcterms:W3CDTF">2023-10-16T18:01:00Z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